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8FF" w:rsidRDefault="006410E7">
      <w:pPr>
        <w:pStyle w:val="Standard"/>
        <w:autoSpaceDE w:val="0"/>
        <w:jc w:val="center"/>
        <w:rPr>
          <w:rFonts w:eastAsia="Times New Roman" w:cs="Times New Roman"/>
          <w:sz w:val="40"/>
          <w:szCs w:val="40"/>
        </w:rPr>
      </w:pPr>
      <w:r>
        <w:rPr>
          <w:rFonts w:eastAsia="Times New Roman" w:cs="Times New Roman"/>
          <w:noProof/>
          <w:sz w:val="40"/>
          <w:szCs w:val="40"/>
        </w:rPr>
        <w:drawing>
          <wp:inline distT="0" distB="0" distL="0" distR="0">
            <wp:extent cx="6614795" cy="9354185"/>
            <wp:effectExtent l="19050" t="0" r="0" b="0"/>
            <wp:docPr id="1" name="Рисунок 0" descr="Scan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001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4795" cy="935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D04" w:rsidRPr="00BD2D04" w:rsidRDefault="00BD2D04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</w:rPr>
        <w:lastRenderedPageBreak/>
        <w:t>СОДЕРЖАНИЕ</w:t>
      </w:r>
    </w:p>
    <w:p w:rsidR="00BD2D04" w:rsidRPr="00BD2D04" w:rsidRDefault="00BD2D04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  <w:vertAlign w:val="subscript"/>
          <w:lang w:val="en-US"/>
        </w:rPr>
      </w:pPr>
    </w:p>
    <w:tbl>
      <w:tblPr>
        <w:tblW w:w="114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10740"/>
        <w:gridCol w:w="708"/>
      </w:tblGrid>
      <w:tr w:rsidR="002874C0" w:rsidTr="002874C0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874C0" w:rsidRPr="002874C0" w:rsidRDefault="002874C0" w:rsidP="002874C0">
            <w:pPr>
              <w:pStyle w:val="a7"/>
              <w:shd w:val="clear" w:color="auto" w:fill="FFFFFF"/>
              <w:spacing w:before="0" w:after="0"/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874C0" w:rsidRDefault="002874C0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</w:tr>
      <w:tr w:rsidR="002874C0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4D199D" w:rsidRDefault="002874C0" w:rsidP="00694FEB">
            <w:pPr>
              <w:spacing w:line="360" w:lineRule="auto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  <w:r w:rsidRPr="004D199D">
              <w:rPr>
                <w:rFonts w:eastAsia="Calibri" w:cs="Times New Roman"/>
                <w:b/>
                <w:sz w:val="28"/>
                <w:szCs w:val="28"/>
                <w:lang w:eastAsia="en-US"/>
              </w:rPr>
              <w:t>Структура программы учебного предмета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Default="002874C0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874C0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4D199D" w:rsidRDefault="00EB3937" w:rsidP="00694FEB">
            <w:pPr>
              <w:spacing w:line="360" w:lineRule="auto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  <w:r w:rsidRPr="004D199D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I</w:t>
            </w:r>
            <w:r w:rsidRPr="004D199D">
              <w:rPr>
                <w:rFonts w:eastAsia="Calibri" w:cs="Times New Roman"/>
                <w:b/>
                <w:sz w:val="28"/>
                <w:szCs w:val="28"/>
                <w:lang w:eastAsia="en-US"/>
              </w:rPr>
              <w:t>. Пояснительная записка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Default="00C532DA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874C0">
              <w:rPr>
                <w:sz w:val="28"/>
                <w:szCs w:val="28"/>
              </w:rPr>
              <w:t>1. Характеристика  инклюзивного обучения в дополнительном образовании,  его  место  и  роль в развитии детей с ОВЗ: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C532DA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4</w:t>
            </w:r>
            <w:bookmarkStart w:id="0" w:name="_GoBack"/>
            <w:bookmarkEnd w:id="0"/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874C0">
              <w:rPr>
                <w:sz w:val="28"/>
                <w:szCs w:val="28"/>
              </w:rPr>
              <w:t>2.  Срок  реализации  адаптированной инклюзивной программы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EB3937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pStyle w:val="a8"/>
              <w:rPr>
                <w:rFonts w:cs="Times New Roman"/>
                <w:lang w:eastAsia="en-US"/>
              </w:rPr>
            </w:pPr>
            <w:r w:rsidRPr="002874C0">
              <w:rPr>
                <w:sz w:val="28"/>
              </w:rPr>
              <w:t>3.  Объем  учебного  времени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EB3937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pStyle w:val="Standard"/>
            </w:pPr>
            <w:r w:rsidRPr="002874C0">
              <w:rPr>
                <w:sz w:val="28"/>
                <w:szCs w:val="28"/>
              </w:rPr>
              <w:t>4. Система обучения в ДМШ по инклюзивной программе: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EB3937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pStyle w:val="a7"/>
              <w:spacing w:before="0" w:after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5. </w:t>
            </w:r>
            <w:r w:rsidRPr="002874C0">
              <w:rPr>
                <w:bCs/>
                <w:color w:val="000000"/>
                <w:sz w:val="28"/>
                <w:szCs w:val="28"/>
              </w:rPr>
              <w:t>Объем учебного времени, предусмотренный учебным планом образовательного учреждения на реализацию учебного предмета</w:t>
            </w:r>
            <w:r w:rsidRPr="002874C0">
              <w:rPr>
                <w:sz w:val="28"/>
                <w:szCs w:val="28"/>
              </w:rPr>
              <w:t>: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EB3937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5</w:t>
            </w:r>
          </w:p>
        </w:tc>
      </w:tr>
      <w:tr w:rsidR="00EB3937" w:rsidTr="00694FEB">
        <w:trPr>
          <w:trHeight w:val="313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874C0">
              <w:rPr>
                <w:bCs/>
                <w:color w:val="000000"/>
                <w:sz w:val="28"/>
                <w:szCs w:val="28"/>
              </w:rPr>
              <w:t>6. Форма проведения учебных занятий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EB3937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874C0">
              <w:rPr>
                <w:bCs/>
                <w:color w:val="000000"/>
                <w:sz w:val="28"/>
                <w:szCs w:val="28"/>
              </w:rPr>
              <w:t>7. Цель учебного предмета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EB3937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874C0">
              <w:rPr>
                <w:bCs/>
                <w:color w:val="000000"/>
                <w:sz w:val="28"/>
                <w:szCs w:val="28"/>
              </w:rPr>
              <w:t>8. Структура программы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EB3937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874C0" w:rsidRDefault="00EB3937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2874C0">
              <w:rPr>
                <w:sz w:val="28"/>
                <w:szCs w:val="28"/>
              </w:rPr>
              <w:t>9.</w:t>
            </w:r>
            <w:r w:rsidRPr="002874C0">
              <w:rPr>
                <w:bCs/>
                <w:color w:val="000000"/>
                <w:sz w:val="28"/>
                <w:szCs w:val="32"/>
              </w:rPr>
              <w:t>Методы обучения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EB3937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8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2779C7" w:rsidRDefault="00EB3937" w:rsidP="00694FEB">
            <w:pPr>
              <w:spacing w:line="360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2779C7">
              <w:rPr>
                <w:color w:val="000000"/>
                <w:sz w:val="28"/>
                <w:szCs w:val="28"/>
              </w:rPr>
              <w:t>10.Описание материально-технических условий реализации учебного предмета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Default="00EB3937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8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4D199D" w:rsidRDefault="00361EC6" w:rsidP="00694FEB">
            <w:pPr>
              <w:spacing w:line="360" w:lineRule="auto"/>
              <w:rPr>
                <w:rFonts w:eastAsia="Calibri" w:cs="Times New Roman"/>
                <w:b/>
                <w:sz w:val="28"/>
                <w:szCs w:val="28"/>
                <w:lang w:eastAsia="en-US"/>
              </w:rPr>
            </w:pPr>
            <w:r w:rsidRPr="004D199D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II</w:t>
            </w:r>
            <w:r w:rsidRPr="004D199D">
              <w:rPr>
                <w:rFonts w:eastAsia="Calibri" w:cs="Times New Roman"/>
                <w:b/>
                <w:sz w:val="28"/>
                <w:szCs w:val="28"/>
                <w:lang w:eastAsia="en-US"/>
              </w:rPr>
              <w:t xml:space="preserve">. </w:t>
            </w:r>
            <w:r w:rsidRPr="004D199D">
              <w:rPr>
                <w:rFonts w:eastAsia="Calibri" w:cs="Times New Roman"/>
                <w:b/>
                <w:sz w:val="28"/>
                <w:szCs w:val="28"/>
                <w:lang w:val="en-US" w:eastAsia="en-US"/>
              </w:rPr>
              <w:t>C</w:t>
            </w:r>
            <w:proofErr w:type="spellStart"/>
            <w:r w:rsidRPr="004D199D">
              <w:rPr>
                <w:rFonts w:eastAsia="Calibri" w:cs="Times New Roman"/>
                <w:b/>
                <w:sz w:val="28"/>
                <w:szCs w:val="28"/>
                <w:lang w:eastAsia="en-US"/>
              </w:rPr>
              <w:t>одержание</w:t>
            </w:r>
            <w:proofErr w:type="spellEnd"/>
            <w:r w:rsidRPr="004D199D">
              <w:rPr>
                <w:rFonts w:eastAsia="Calibri" w:cs="Times New Roman"/>
                <w:b/>
                <w:sz w:val="28"/>
                <w:szCs w:val="28"/>
                <w:lang w:eastAsia="en-US"/>
              </w:rPr>
              <w:t xml:space="preserve"> учебного предмета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61EC6" w:rsidRDefault="00361EC6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EB3937" w:rsidTr="00694FEB">
        <w:trPr>
          <w:trHeight w:val="355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61EC6" w:rsidRDefault="00361EC6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361EC6">
              <w:rPr>
                <w:sz w:val="28"/>
                <w:szCs w:val="28"/>
              </w:rPr>
              <w:t>1.  Сведения  о  затратах  учебного  времени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61EC6" w:rsidRDefault="00361EC6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61EC6" w:rsidRDefault="00361EC6" w:rsidP="00694FEB">
            <w:pPr>
              <w:pStyle w:val="Standard"/>
              <w:rPr>
                <w:sz w:val="28"/>
                <w:szCs w:val="28"/>
              </w:rPr>
            </w:pPr>
            <w:r w:rsidRPr="00361EC6">
              <w:rPr>
                <w:sz w:val="28"/>
                <w:szCs w:val="28"/>
              </w:rPr>
              <w:t>2.Учебный материал распределяется сообразно индивидуальным особенностям каждого ребенка.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61EC6" w:rsidRDefault="00361EC6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61EC6" w:rsidRDefault="00361EC6" w:rsidP="00694FEB">
            <w:pPr>
              <w:pStyle w:val="Standard"/>
            </w:pPr>
            <w:r w:rsidRPr="00361EC6">
              <w:rPr>
                <w:sz w:val="28"/>
                <w:szCs w:val="28"/>
              </w:rPr>
              <w:t>3.Виды внеаудиторной работы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61EC6" w:rsidRDefault="00361EC6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9</w:t>
            </w:r>
          </w:p>
        </w:tc>
      </w:tr>
      <w:tr w:rsidR="00EB3937" w:rsidTr="00694FEB">
        <w:trPr>
          <w:trHeight w:val="278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61EC6" w:rsidRDefault="00361EC6" w:rsidP="00694FEB">
            <w:pPr>
              <w:pStyle w:val="a7"/>
              <w:spacing w:before="0" w:after="0"/>
              <w:rPr>
                <w:bCs/>
                <w:color w:val="000000"/>
                <w:sz w:val="28"/>
                <w:szCs w:val="28"/>
              </w:rPr>
            </w:pPr>
            <w:r w:rsidRPr="00361EC6">
              <w:rPr>
                <w:sz w:val="28"/>
                <w:szCs w:val="28"/>
              </w:rPr>
              <w:t>4. Форма проведения учебных аудиторных занятий: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61EC6" w:rsidRDefault="00361EC6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10</w:t>
            </w:r>
          </w:p>
        </w:tc>
      </w:tr>
      <w:tr w:rsidR="00EB3937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B10CD" w:rsidRDefault="003B10CD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3B10CD">
              <w:rPr>
                <w:bCs/>
                <w:color w:val="000000"/>
                <w:sz w:val="28"/>
                <w:szCs w:val="28"/>
              </w:rPr>
              <w:t>4.1. Требования к уровню подготовки учащихся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B10CD" w:rsidRDefault="003B10CD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3B10CD">
              <w:rPr>
                <w:rFonts w:eastAsia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EB3937" w:rsidTr="00694FEB">
        <w:trPr>
          <w:trHeight w:val="497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B10CD" w:rsidRDefault="003B10CD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3B10CD">
              <w:rPr>
                <w:bCs/>
                <w:color w:val="000000"/>
                <w:sz w:val="28"/>
                <w:szCs w:val="28"/>
              </w:rPr>
              <w:t>4.2. Формы и методы контроля, система оценок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B10CD" w:rsidRDefault="003B10CD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3B10CD">
              <w:rPr>
                <w:rFonts w:eastAsia="Times New Roman" w:cs="Times New Roman"/>
                <w:sz w:val="28"/>
                <w:szCs w:val="28"/>
                <w:lang w:eastAsia="en-US"/>
              </w:rPr>
              <w:t>10</w:t>
            </w:r>
          </w:p>
        </w:tc>
      </w:tr>
      <w:tr w:rsidR="00EB3937" w:rsidTr="00694FEB">
        <w:trPr>
          <w:trHeight w:val="419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B10CD" w:rsidRDefault="003B10CD" w:rsidP="00694FEB">
            <w:pPr>
              <w:spacing w:line="360" w:lineRule="auto"/>
              <w:rPr>
                <w:rFonts w:eastAsia="Calibri" w:cs="Times New Roman"/>
                <w:sz w:val="28"/>
                <w:szCs w:val="28"/>
                <w:lang w:eastAsia="en-US"/>
              </w:rPr>
            </w:pPr>
            <w:r w:rsidRPr="003B10CD">
              <w:rPr>
                <w:bCs/>
                <w:color w:val="000000"/>
                <w:sz w:val="28"/>
                <w:szCs w:val="28"/>
              </w:rPr>
              <w:t>4.3.</w:t>
            </w:r>
            <w:r w:rsidRPr="003B10CD">
              <w:rPr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3B10CD">
              <w:rPr>
                <w:bCs/>
                <w:color w:val="000000"/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3B10CD" w:rsidRDefault="003B10CD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10</w:t>
            </w:r>
          </w:p>
        </w:tc>
      </w:tr>
      <w:tr w:rsidR="00EB3937" w:rsidTr="00694FEB">
        <w:trPr>
          <w:trHeight w:val="412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CE67D2" w:rsidRDefault="00CE67D2" w:rsidP="00694FEB">
            <w:pPr>
              <w:pStyle w:val="a7"/>
              <w:spacing w:before="0" w:after="0"/>
              <w:rPr>
                <w:bCs/>
                <w:color w:val="000000"/>
                <w:sz w:val="28"/>
                <w:szCs w:val="28"/>
                <w:lang w:val="en-US"/>
              </w:rPr>
            </w:pPr>
            <w:r w:rsidRPr="00CE67D2">
              <w:rPr>
                <w:bCs/>
                <w:color w:val="000000"/>
                <w:sz w:val="28"/>
                <w:szCs w:val="28"/>
              </w:rPr>
              <w:t xml:space="preserve">5. </w:t>
            </w:r>
            <w:r>
              <w:rPr>
                <w:bCs/>
                <w:color w:val="000000"/>
                <w:sz w:val="28"/>
                <w:szCs w:val="28"/>
              </w:rPr>
              <w:t>Проект решает проблемы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CE67D2" w:rsidRDefault="00CE67D2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10</w:t>
            </w:r>
          </w:p>
        </w:tc>
      </w:tr>
      <w:tr w:rsidR="00EB3937" w:rsidTr="00694FEB">
        <w:trPr>
          <w:trHeight w:val="403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694FEB" w:rsidRDefault="00694FEB" w:rsidP="00694FEB">
            <w:pPr>
              <w:pStyle w:val="Standard"/>
              <w:rPr>
                <w:b/>
                <w:sz w:val="22"/>
              </w:rPr>
            </w:pPr>
            <w:r w:rsidRPr="00694FEB">
              <w:rPr>
                <w:rFonts w:eastAsia="Times New Roman" w:cs="Times New Roman"/>
                <w:b/>
                <w:color w:val="00000A"/>
                <w:sz w:val="28"/>
                <w:szCs w:val="28"/>
                <w:lang w:val="en-US"/>
              </w:rPr>
              <w:t>III</w:t>
            </w:r>
            <w:r w:rsidRPr="00694FEB">
              <w:rPr>
                <w:rFonts w:eastAsia="Times New Roman" w:cs="Times New Roman"/>
                <w:b/>
                <w:color w:val="00000A"/>
                <w:sz w:val="28"/>
                <w:szCs w:val="28"/>
              </w:rPr>
              <w:t xml:space="preserve">. </w:t>
            </w:r>
            <w:proofErr w:type="spellStart"/>
            <w:r w:rsidR="004D199D" w:rsidRPr="00694FEB">
              <w:rPr>
                <w:rFonts w:eastAsia="Times New Roman" w:cs="Times New Roman"/>
                <w:b/>
                <w:color w:val="00000A"/>
                <w:kern w:val="0"/>
                <w:sz w:val="28"/>
                <w:szCs w:val="32"/>
              </w:rPr>
              <w:t>Учебно</w:t>
            </w:r>
            <w:proofErr w:type="spellEnd"/>
            <w:r w:rsidR="004D199D" w:rsidRPr="00694FEB">
              <w:rPr>
                <w:rFonts w:eastAsia="Times New Roman" w:cs="Times New Roman"/>
                <w:b/>
                <w:color w:val="00000A"/>
                <w:kern w:val="0"/>
                <w:sz w:val="28"/>
                <w:szCs w:val="32"/>
              </w:rPr>
              <w:t xml:space="preserve"> – тематический план по предмету  «Эстрадный вокал»</w:t>
            </w:r>
            <w:r w:rsidR="004D199D" w:rsidRPr="00694FEB">
              <w:rPr>
                <w:b/>
                <w:sz w:val="22"/>
              </w:rPr>
              <w:t xml:space="preserve"> </w:t>
            </w:r>
            <w:r w:rsidR="004D199D" w:rsidRPr="00694FEB">
              <w:rPr>
                <w:rFonts w:eastAsia="Times New Roman" w:cs="Times New Roman"/>
                <w:b/>
                <w:color w:val="00000A"/>
                <w:kern w:val="0"/>
                <w:sz w:val="28"/>
                <w:szCs w:val="32"/>
              </w:rPr>
              <w:t>1 год обучения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4D199D" w:rsidRDefault="004D199D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11</w:t>
            </w:r>
          </w:p>
        </w:tc>
      </w:tr>
      <w:tr w:rsidR="00EB3937" w:rsidTr="00694FEB">
        <w:trPr>
          <w:trHeight w:val="423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694FEB" w:rsidRDefault="004D199D" w:rsidP="00694FEB">
            <w:pPr>
              <w:pStyle w:val="Standard"/>
              <w:rPr>
                <w:rFonts w:eastAsia="Times New Roman" w:cs="Times New Roman"/>
                <w:color w:val="00000A"/>
                <w:sz w:val="28"/>
                <w:szCs w:val="28"/>
              </w:rPr>
            </w:pPr>
            <w:r w:rsidRPr="00694FEB">
              <w:rPr>
                <w:rFonts w:eastAsia="Times New Roman" w:cs="Times New Roman"/>
                <w:color w:val="00000A"/>
                <w:sz w:val="28"/>
                <w:szCs w:val="28"/>
                <w:lang w:val="en-US"/>
              </w:rPr>
              <w:t>C</w:t>
            </w:r>
            <w:proofErr w:type="spellStart"/>
            <w:r w:rsidRPr="00694FEB">
              <w:rPr>
                <w:rFonts w:eastAsia="Times New Roman" w:cs="Times New Roman"/>
                <w:color w:val="00000A"/>
                <w:sz w:val="28"/>
                <w:szCs w:val="28"/>
              </w:rPr>
              <w:t>одержание</w:t>
            </w:r>
            <w:proofErr w:type="spellEnd"/>
            <w:r w:rsidRPr="00694FEB">
              <w:rPr>
                <w:rFonts w:eastAsia="Times New Roman" w:cs="Times New Roman"/>
                <w:color w:val="00000A"/>
                <w:sz w:val="28"/>
                <w:szCs w:val="28"/>
              </w:rPr>
              <w:t xml:space="preserve"> программы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4D199D" w:rsidRDefault="004D199D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13</w:t>
            </w:r>
          </w:p>
        </w:tc>
      </w:tr>
      <w:tr w:rsidR="00EB3937" w:rsidTr="00694FEB">
        <w:trPr>
          <w:trHeight w:val="459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875F8F" w:rsidRDefault="004D199D" w:rsidP="00694FEB">
            <w:pPr>
              <w:pStyle w:val="Standard"/>
              <w:rPr>
                <w:rFonts w:eastAsia="Times New Roman" w:cs="Times New Roman"/>
                <w:color w:val="00000A"/>
                <w:sz w:val="28"/>
                <w:szCs w:val="28"/>
              </w:rPr>
            </w:pPr>
            <w:r w:rsidRPr="00875F8F">
              <w:rPr>
                <w:rFonts w:eastAsia="Times New Roman" w:cs="Times New Roman"/>
                <w:color w:val="00000A"/>
                <w:sz w:val="28"/>
                <w:szCs w:val="28"/>
              </w:rPr>
              <w:t>1. Первый  год обучения</w:t>
            </w:r>
            <w:r w:rsidRPr="00875F8F">
              <w:rPr>
                <w:sz w:val="28"/>
                <w:szCs w:val="28"/>
              </w:rPr>
              <w:t>: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B3937" w:rsidRPr="004D199D" w:rsidRDefault="004D199D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13</w:t>
            </w:r>
          </w:p>
        </w:tc>
      </w:tr>
      <w:tr w:rsidR="002874C0" w:rsidTr="00694FEB">
        <w:trPr>
          <w:trHeight w:val="550"/>
        </w:trPr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E73185" w:rsidRDefault="00E73185" w:rsidP="00694FEB">
            <w:pPr>
              <w:pStyle w:val="Standard"/>
              <w:spacing w:line="240" w:lineRule="exact"/>
            </w:pPr>
            <w:r w:rsidRPr="00E73185">
              <w:rPr>
                <w:rFonts w:eastAsia="Times New Roman" w:cs="Times New Roman"/>
                <w:color w:val="00000A"/>
                <w:sz w:val="28"/>
              </w:rPr>
              <w:t xml:space="preserve">2. </w:t>
            </w:r>
            <w:proofErr w:type="spellStart"/>
            <w:r w:rsidRPr="00E73185">
              <w:rPr>
                <w:rFonts w:eastAsia="Times New Roman" w:cs="Times New Roman"/>
                <w:color w:val="00000A"/>
                <w:sz w:val="28"/>
              </w:rPr>
              <w:t>Учебно</w:t>
            </w:r>
            <w:proofErr w:type="spellEnd"/>
            <w:r w:rsidRPr="00E73185">
              <w:rPr>
                <w:rFonts w:eastAsia="Times New Roman" w:cs="Times New Roman"/>
                <w:color w:val="00000A"/>
                <w:sz w:val="28"/>
              </w:rPr>
              <w:t xml:space="preserve"> – тематический план по предмету  «Эстрадн</w:t>
            </w:r>
            <w:r>
              <w:rPr>
                <w:rFonts w:eastAsia="Times New Roman" w:cs="Times New Roman"/>
                <w:color w:val="00000A"/>
                <w:sz w:val="28"/>
              </w:rPr>
              <w:t>ый вокал»</w:t>
            </w:r>
            <w:r w:rsidRPr="00E73185">
              <w:rPr>
                <w:rFonts w:eastAsia="Times New Roman" w:cs="Times New Roman"/>
                <w:color w:val="00000A"/>
                <w:sz w:val="28"/>
              </w:rPr>
              <w:t xml:space="preserve"> 2 год обучения</w:t>
            </w:r>
            <w:r w:rsidRPr="00E73185">
              <w:rPr>
                <w:sz w:val="28"/>
                <w:szCs w:val="28"/>
              </w:rPr>
              <w:t>: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E73185" w:rsidRDefault="00E73185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 w:eastAsia="en-US"/>
              </w:rPr>
              <w:t>16</w:t>
            </w:r>
          </w:p>
        </w:tc>
      </w:tr>
      <w:tr w:rsidR="002874C0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E73185" w:rsidRDefault="00E73185" w:rsidP="00694FEB">
            <w:pPr>
              <w:pStyle w:val="Standard"/>
              <w:rPr>
                <w:rFonts w:eastAsia="Times New Roman" w:cs="Times New Roman"/>
                <w:color w:val="00000A"/>
                <w:sz w:val="28"/>
              </w:rPr>
            </w:pPr>
            <w:r w:rsidRPr="00E73185">
              <w:rPr>
                <w:rFonts w:eastAsia="Times New Roman" w:cs="Times New Roman"/>
                <w:color w:val="00000A"/>
                <w:sz w:val="28"/>
              </w:rPr>
              <w:t>3. Второй год обучения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E73185" w:rsidRDefault="00E73185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73185">
              <w:rPr>
                <w:rFonts w:eastAsia="Times New Roman" w:cs="Times New Roman"/>
                <w:sz w:val="28"/>
                <w:szCs w:val="28"/>
                <w:lang w:eastAsia="en-US"/>
              </w:rPr>
              <w:t>18</w:t>
            </w:r>
          </w:p>
        </w:tc>
      </w:tr>
      <w:tr w:rsidR="002874C0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F31876" w:rsidRDefault="00E73185" w:rsidP="00694FEB">
            <w:pPr>
              <w:pStyle w:val="Standard"/>
              <w:spacing w:line="240" w:lineRule="exact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4</w:t>
            </w:r>
            <w:r w:rsidRPr="00E73185">
              <w:rPr>
                <w:rFonts w:eastAsia="Times New Roman" w:cs="Times New Roman"/>
                <w:color w:val="00000A"/>
                <w:sz w:val="28"/>
              </w:rPr>
              <w:t xml:space="preserve">. </w:t>
            </w:r>
            <w:proofErr w:type="spellStart"/>
            <w:r w:rsidRPr="00E73185">
              <w:rPr>
                <w:rFonts w:eastAsia="Times New Roman" w:cs="Times New Roman"/>
                <w:color w:val="00000A"/>
                <w:sz w:val="28"/>
              </w:rPr>
              <w:t>Учебно</w:t>
            </w:r>
            <w:proofErr w:type="spellEnd"/>
            <w:r w:rsidRPr="00E73185">
              <w:rPr>
                <w:rFonts w:eastAsia="Times New Roman" w:cs="Times New Roman"/>
                <w:color w:val="00000A"/>
                <w:sz w:val="28"/>
              </w:rPr>
              <w:t xml:space="preserve"> – тематический план по предмету  «Эстрадный вокал» 3-4 год обучения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Pr="00E73185" w:rsidRDefault="00E73185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E73185">
              <w:rPr>
                <w:rFonts w:eastAsia="Times New Roman" w:cs="Times New Roman"/>
                <w:sz w:val="28"/>
                <w:szCs w:val="28"/>
                <w:lang w:eastAsia="en-US"/>
              </w:rPr>
              <w:t>21</w:t>
            </w:r>
          </w:p>
        </w:tc>
      </w:tr>
      <w:tr w:rsidR="00F31876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31876" w:rsidRDefault="00F31876" w:rsidP="00694FEB">
            <w:pPr>
              <w:pStyle w:val="Standard"/>
              <w:spacing w:line="240" w:lineRule="exact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lastRenderedPageBreak/>
              <w:t xml:space="preserve">5. </w:t>
            </w: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Т</w:t>
            </w:r>
            <w:r w:rsidRPr="00F31876">
              <w:rPr>
                <w:rFonts w:eastAsia="Times New Roman" w:cs="Times New Roman"/>
                <w:sz w:val="28"/>
                <w:szCs w:val="28"/>
                <w:lang w:eastAsia="en-US"/>
              </w:rPr>
              <w:t>ретий – четвертый год обучения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31876" w:rsidRPr="00E73185" w:rsidRDefault="00F31876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23</w:t>
            </w:r>
          </w:p>
        </w:tc>
      </w:tr>
      <w:tr w:rsidR="00F31876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31876" w:rsidRPr="0074577A" w:rsidRDefault="0074577A" w:rsidP="00694FEB">
            <w:pPr>
              <w:pStyle w:val="Standard"/>
              <w:spacing w:line="240" w:lineRule="exact"/>
              <w:rPr>
                <w:rFonts w:eastAsia="Times New Roman" w:cs="Times New Roman"/>
                <w:b/>
                <w:color w:val="00000A"/>
                <w:sz w:val="28"/>
              </w:rPr>
            </w:pPr>
            <w:r w:rsidRPr="0074577A">
              <w:rPr>
                <w:rFonts w:eastAsia="Times New Roman" w:cs="Times New Roman"/>
                <w:b/>
                <w:color w:val="00000A"/>
                <w:sz w:val="28"/>
                <w:lang w:val="en-US"/>
              </w:rPr>
              <w:t>IV</w:t>
            </w:r>
            <w:r w:rsidRPr="0074577A">
              <w:rPr>
                <w:rFonts w:eastAsia="Times New Roman" w:cs="Times New Roman"/>
                <w:b/>
                <w:color w:val="00000A"/>
                <w:sz w:val="28"/>
              </w:rPr>
              <w:t>. Методические рекомендации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31876" w:rsidRPr="00E73185" w:rsidRDefault="0074577A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26</w:t>
            </w:r>
          </w:p>
        </w:tc>
      </w:tr>
      <w:tr w:rsidR="002874C0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2874C0" w:rsidRPr="0074577A" w:rsidRDefault="0074577A" w:rsidP="00694FEB">
            <w:pPr>
              <w:pStyle w:val="Standard"/>
              <w:spacing w:line="360" w:lineRule="exact"/>
            </w:pPr>
            <w:r w:rsidRPr="0074577A">
              <w:rPr>
                <w:rFonts w:eastAsia="Times New Roman" w:cs="Times New Roman"/>
                <w:bCs/>
                <w:color w:val="00000A"/>
                <w:sz w:val="28"/>
                <w:szCs w:val="28"/>
              </w:rPr>
              <w:t xml:space="preserve">1. Артикуляция, дикция, звукообразование и </w:t>
            </w:r>
            <w:proofErr w:type="spellStart"/>
            <w:r w:rsidRPr="0074577A">
              <w:rPr>
                <w:rFonts w:eastAsia="Times New Roman" w:cs="Times New Roman"/>
                <w:bCs/>
                <w:color w:val="00000A"/>
                <w:sz w:val="28"/>
                <w:szCs w:val="28"/>
              </w:rPr>
              <w:t>звуковедение</w:t>
            </w:r>
            <w:proofErr w:type="spellEnd"/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874C0" w:rsidRDefault="0074577A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27</w:t>
            </w:r>
          </w:p>
        </w:tc>
      </w:tr>
      <w:tr w:rsidR="0074577A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Pr="00793A76" w:rsidRDefault="00793A76" w:rsidP="00694FEB">
            <w:pPr>
              <w:pStyle w:val="Standard"/>
              <w:spacing w:line="360" w:lineRule="exact"/>
            </w:pPr>
            <w:r w:rsidRPr="00793A76">
              <w:rPr>
                <w:rFonts w:eastAsia="Times New Roman" w:cs="Times New Roman"/>
                <w:color w:val="00000A"/>
                <w:sz w:val="28"/>
              </w:rPr>
              <w:t>2.</w:t>
            </w:r>
            <w:r w:rsidRPr="00793A76">
              <w:rPr>
                <w:rFonts w:eastAsia="Times New Roman" w:cs="Times New Roman"/>
                <w:bCs/>
                <w:color w:val="00000A"/>
                <w:sz w:val="28"/>
              </w:rPr>
              <w:t xml:space="preserve"> Певческая установка, дыхание, атака звука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Default="00793A76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29</w:t>
            </w:r>
          </w:p>
        </w:tc>
      </w:tr>
      <w:tr w:rsidR="0074577A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Pr="00793A76" w:rsidRDefault="00793A76" w:rsidP="00694FEB">
            <w:pPr>
              <w:pStyle w:val="Standard"/>
              <w:spacing w:line="360" w:lineRule="exact"/>
              <w:ind w:right="-71"/>
              <w:rPr>
                <w:rFonts w:eastAsia="Times New Roman" w:cs="Times New Roman"/>
                <w:color w:val="000000"/>
                <w:sz w:val="28"/>
              </w:rPr>
            </w:pPr>
            <w:r w:rsidRPr="00793A76">
              <w:rPr>
                <w:rFonts w:eastAsia="Times New Roman" w:cs="Times New Roman"/>
                <w:color w:val="000000"/>
                <w:sz w:val="28"/>
              </w:rPr>
              <w:t>3. Правила  орфоэпии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Default="00793A76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31</w:t>
            </w:r>
          </w:p>
        </w:tc>
      </w:tr>
      <w:tr w:rsidR="0074577A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Pr="00793A76" w:rsidRDefault="00793A76" w:rsidP="00694FEB">
            <w:pPr>
              <w:pStyle w:val="Standard"/>
              <w:spacing w:line="360" w:lineRule="exac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  <w:lang w:val="en-US"/>
              </w:rPr>
              <w:t>V</w:t>
            </w:r>
            <w:r w:rsidRPr="00793A76">
              <w:rPr>
                <w:rFonts w:eastAsia="Times New Roman" w:cs="Times New Roman"/>
                <w:b/>
                <w:color w:val="00000A"/>
                <w:sz w:val="28"/>
              </w:rPr>
              <w:t xml:space="preserve">. </w:t>
            </w:r>
            <w:r>
              <w:rPr>
                <w:rFonts w:eastAsia="Times New Roman" w:cs="Times New Roman"/>
                <w:b/>
                <w:color w:val="00000A"/>
                <w:sz w:val="28"/>
              </w:rPr>
              <w:t>С</w:t>
            </w:r>
            <w:r w:rsidRPr="00C538CD">
              <w:rPr>
                <w:rFonts w:eastAsia="Times New Roman" w:cs="Times New Roman"/>
                <w:b/>
                <w:color w:val="00000A"/>
                <w:sz w:val="28"/>
              </w:rPr>
              <w:t>писок литературы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Default="00793A76" w:rsidP="00694FEB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>
              <w:rPr>
                <w:rFonts w:eastAsia="Times New Roman" w:cs="Times New Roman"/>
                <w:sz w:val="28"/>
                <w:szCs w:val="28"/>
                <w:lang w:eastAsia="en-US"/>
              </w:rPr>
              <w:t>36</w:t>
            </w:r>
          </w:p>
        </w:tc>
      </w:tr>
      <w:tr w:rsidR="0074577A" w:rsidTr="00694FEB">
        <w:tc>
          <w:tcPr>
            <w:tcW w:w="10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Default="0074577A" w:rsidP="00694FEB">
            <w:pPr>
              <w:spacing w:line="276" w:lineRule="auto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4577A" w:rsidRDefault="0074577A" w:rsidP="00793A76">
            <w:pPr>
              <w:spacing w:line="276" w:lineRule="auto"/>
              <w:jc w:val="center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8C18FF" w:rsidRDefault="008C18FF">
      <w:pPr>
        <w:pStyle w:val="a7"/>
        <w:shd w:val="clear" w:color="auto" w:fill="FFFFFF"/>
        <w:spacing w:before="0" w:after="0"/>
        <w:jc w:val="center"/>
        <w:rPr>
          <w:b/>
          <w:bCs/>
          <w:color w:val="000000"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74577A" w:rsidRDefault="0074577A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8C18FF" w:rsidRDefault="008C18FF">
      <w:pPr>
        <w:pStyle w:val="Standard"/>
        <w:spacing w:line="360" w:lineRule="auto"/>
        <w:jc w:val="both"/>
        <w:rPr>
          <w:b/>
          <w:sz w:val="28"/>
          <w:szCs w:val="28"/>
        </w:rPr>
      </w:pPr>
    </w:p>
    <w:p w:rsidR="00EB3937" w:rsidRDefault="00EB3937" w:rsidP="008B184C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EB393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ПОЯСНИТЕЛЬНАЯ ЗАПИСКА</w:t>
      </w:r>
    </w:p>
    <w:p w:rsidR="008C18FF" w:rsidRDefault="00972FBC" w:rsidP="008B184C">
      <w:pPr>
        <w:pStyle w:val="Standard"/>
        <w:jc w:val="center"/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Характеристика  инклюзивного обучения в дополнительном образовании,  его  место  и  роль в развитии детей с ОВЗ</w:t>
      </w:r>
      <w:r w:rsidR="008B184C">
        <w:rPr>
          <w:sz w:val="28"/>
          <w:szCs w:val="28"/>
        </w:rPr>
        <w:t>:</w:t>
      </w:r>
    </w:p>
    <w:p w:rsidR="008C18FF" w:rsidRDefault="00972FBC">
      <w:pPr>
        <w:pStyle w:val="a7"/>
        <w:spacing w:before="0" w:after="0"/>
        <w:ind w:firstLine="709"/>
        <w:jc w:val="both"/>
      </w:pPr>
      <w:r>
        <w:rPr>
          <w:sz w:val="28"/>
          <w:szCs w:val="28"/>
        </w:rPr>
        <w:t xml:space="preserve">В настоящее время,   целью государственной политики является  обеспечение инвалидам равных с другими гражданами возможностей в реализации своих прав. Задача общества — формирование условий для их независимого проживания  в социуме, доступности для них физической и информационной среды, обеспечение их профессиональной занятости и полноценного индивидуального развития. В музыкальной школе обучается различный контингент учащихся, способности детей различны, у одних хорошо развито чувство ритма, у других - слух или музыкальная память. Наравне с обычными детьми в наше время нередко музыке желают обучаться и дети с ОВЗ, </w:t>
      </w:r>
      <w:r>
        <w:rPr>
          <w:color w:val="000000"/>
          <w:sz w:val="28"/>
          <w:szCs w:val="28"/>
        </w:rPr>
        <w:t>они могут испытывать значительные трудности в организации учебной, коммуникативной деятельности, в силу имеющихся особенностей интеллектуального, сенсорного, двигательного развития, а также соматических заболеваний. О</w:t>
      </w:r>
      <w:r>
        <w:rPr>
          <w:sz w:val="28"/>
          <w:szCs w:val="28"/>
        </w:rPr>
        <w:t xml:space="preserve">сновными плюсами обучения «особенного» ребенка с обычными детьми является преодоление социальной изоляции, расширение возможностей обучения со сверстниками. У обычных, здоровых детей формируется определенная степень социальной зрелости и осознание того, что ребенок с ОВЗ не хуже. Бывают случаи, когда «особенный» ребенок бывает старательнее и одареннее обычных детей (за счет компенсации вторичных анализаторов, в частности обостренного слуха). Преподавателями нашей школы были выявлены способности «особенных» детей к пению. Программа направлена на развитие и образование слабовидящих или незрячих детей. Отличия между слабовидящими и незрячими детьми существенные. У незрячих детей, лишенных возможности видеть с рождения, интеллект ниже, речь бывает слабо развита, иногда нарушена логика мышления, это связано с невозможностью зрительного восприятия действительности. </w:t>
      </w:r>
      <w:r>
        <w:rPr>
          <w:color w:val="000000"/>
          <w:sz w:val="28"/>
          <w:szCs w:val="28"/>
        </w:rPr>
        <w:t>Необходимым условием организации успешного обучения и воспитания детей с ограниченными возможностями здоровья в образовательных учреждениях является создание адаптивной среды, позволяющей обеспечить их личностную самореализацию в образовательном учреждении.</w:t>
      </w:r>
      <w:r>
        <w:rPr>
          <w:sz w:val="28"/>
          <w:szCs w:val="28"/>
        </w:rPr>
        <w:t xml:space="preserve"> Преподавателям, обучающим детей с ОВЗ необходимо прохождение специальных курсов повышения квалификации по работе с такими детьми. В процессе обучения инвалидам по зрению оказывается медицинская, психологическая, педагогическая помощь. Преподаватели музыкальной школы должны тесно сотрудничать с данными специалистами, с целью построения максимально корректного и продуктивного процесса обучения. В учебный процесс активно включаются родители.</w:t>
      </w:r>
    </w:p>
    <w:p w:rsidR="008C18FF" w:rsidRDefault="00972FBC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основу инклюзивного образования положена идеология, которая исключает любую дискриминацию и обеспечивает равное отношение ко всем детям. Однако</w:t>
      </w:r>
      <w:proofErr w:type="gramStart"/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понимание различия нужно осознать и принять, поскольку все дети с ограниченными возможностями здоровья – индивидуумы с различной степенью остаточности здоровья, с различными потребностями в обучении. Это основная мысль инклюзивного образования. И, с точки зрения социального подхода к проблеме, инвалидность понимается не как ограниченная возможность, а как особая потребность.  </w:t>
      </w:r>
    </w:p>
    <w:p w:rsidR="008C18FF" w:rsidRDefault="00972FBC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Дети-инвалиды в ДМШ наравне с другими детьми  могут проявить свои творческие способности,  получить профессиональное образование, которое позволит  им успешно </w:t>
      </w:r>
      <w:r>
        <w:rPr>
          <w:color w:val="000000"/>
          <w:sz w:val="28"/>
          <w:szCs w:val="28"/>
        </w:rPr>
        <w:lastRenderedPageBreak/>
        <w:t>определиться в жизни.</w:t>
      </w:r>
    </w:p>
    <w:p w:rsidR="008C18FF" w:rsidRDefault="008C18FF">
      <w:pPr>
        <w:pStyle w:val="a7"/>
        <w:spacing w:before="0" w:after="0"/>
        <w:ind w:firstLine="709"/>
        <w:jc w:val="both"/>
        <w:rPr>
          <w:sz w:val="28"/>
          <w:szCs w:val="28"/>
        </w:rPr>
      </w:pPr>
    </w:p>
    <w:p w:rsidR="008C18FF" w:rsidRDefault="008C18FF">
      <w:pPr>
        <w:pStyle w:val="Standard"/>
        <w:jc w:val="both"/>
        <w:rPr>
          <w:sz w:val="28"/>
          <w:szCs w:val="28"/>
        </w:rPr>
      </w:pPr>
    </w:p>
    <w:p w:rsidR="008C18FF" w:rsidRDefault="00972FBC" w:rsidP="00780140">
      <w:pPr>
        <w:pStyle w:val="Standard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Срок  реализации  адаптированной инклюзивной программы </w:t>
      </w:r>
      <w:r>
        <w:rPr>
          <w:sz w:val="28"/>
          <w:szCs w:val="28"/>
        </w:rPr>
        <w:t>для детей, поступивших в образовательное учреждение в первый класс в возрасте с 7 до 9 лет,   составляет 4 года.</w:t>
      </w:r>
    </w:p>
    <w:p w:rsidR="008C18FF" w:rsidRDefault="00972FBC" w:rsidP="00780140">
      <w:pPr>
        <w:pStyle w:val="Standard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Объем  учебного  времени</w:t>
      </w:r>
      <w:r>
        <w:rPr>
          <w:sz w:val="28"/>
          <w:szCs w:val="28"/>
        </w:rPr>
        <w:t xml:space="preserve"> для детей с ОВЗ требуется не менее 2 часов в неделю на специальность и дополнительные самостоятельные занятия под косвенным присмотром родителей. Для более полного музыкального развития и вовлечения «особенного» ребенка в процесс обучения и социальной адаптации требуется проведение групповых занятий. Даже на начальном этапе слушание музыки и музыкальная литература могут проводиться в форме групповых занятий.</w:t>
      </w:r>
    </w:p>
    <w:p w:rsidR="008C18FF" w:rsidRDefault="00972FBC" w:rsidP="00780140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8C18FF" w:rsidRDefault="008C18FF">
      <w:pPr>
        <w:pStyle w:val="a7"/>
        <w:spacing w:before="0" w:after="0"/>
        <w:ind w:firstLine="709"/>
        <w:jc w:val="center"/>
      </w:pPr>
    </w:p>
    <w:p w:rsidR="008C18FF" w:rsidRPr="00780140" w:rsidRDefault="00972FBC" w:rsidP="008B184C">
      <w:pPr>
        <w:pStyle w:val="Standard"/>
        <w:jc w:val="center"/>
      </w:pPr>
      <w:r>
        <w:rPr>
          <w:b/>
          <w:sz w:val="28"/>
          <w:szCs w:val="28"/>
        </w:rPr>
        <w:t>4. Система обучения в ДМШ по инклюзивной программе</w:t>
      </w:r>
      <w:r>
        <w:rPr>
          <w:sz w:val="28"/>
          <w:szCs w:val="28"/>
        </w:rPr>
        <w:t>:</w:t>
      </w:r>
    </w:p>
    <w:p w:rsidR="008C18FF" w:rsidRDefault="00972FBC">
      <w:pPr>
        <w:pStyle w:val="Standard"/>
        <w:numPr>
          <w:ilvl w:val="0"/>
          <w:numId w:val="2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диагностики, выявление перспективы развития ребенка на начальных, и последующих этапах обучения.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индивидуальных планов с учетом коррекции на каждого ученика.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четкого плана занятий, с учетом принципов постепенности и последовательности.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журнала для обмена опытом между педагогами по работе с «особенными» детьми.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Сочетание в учебном процессе индивидуальных,  мелкогрупповых, групповых форм обучения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занятий коррекционно-развивающей деятельности.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интегрированных, групповых занятий.</w:t>
      </w:r>
    </w:p>
    <w:p w:rsidR="008C18FF" w:rsidRDefault="00972FBC">
      <w:pPr>
        <w:pStyle w:val="a7"/>
        <w:numPr>
          <w:ilvl w:val="0"/>
          <w:numId w:val="7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Тесная связь с родителями</w:t>
      </w:r>
    </w:p>
    <w:p w:rsidR="008C18FF" w:rsidRDefault="00972FBC">
      <w:pPr>
        <w:pStyle w:val="a7"/>
        <w:numPr>
          <w:ilvl w:val="0"/>
          <w:numId w:val="7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Педагог-репетитор, так как для выполнения домашнего задания по музыкальным предметам, детям, обучающимся в коррекционных школах необходимо дополнительное время и помощь педагога (фортепиано, сольфеджио и </w:t>
      </w:r>
      <w:proofErr w:type="spellStart"/>
      <w:r>
        <w:rPr>
          <w:color w:val="000000"/>
          <w:sz w:val="28"/>
          <w:szCs w:val="28"/>
        </w:rPr>
        <w:t>т</w:t>
      </w:r>
      <w:proofErr w:type="gramStart"/>
      <w:r>
        <w:rPr>
          <w:color w:val="000000"/>
          <w:sz w:val="28"/>
          <w:szCs w:val="28"/>
        </w:rPr>
        <w:t>.д</w:t>
      </w:r>
      <w:proofErr w:type="spellEnd"/>
      <w:proofErr w:type="gramEnd"/>
      <w:r>
        <w:rPr>
          <w:color w:val="000000"/>
          <w:sz w:val="28"/>
          <w:szCs w:val="28"/>
        </w:rPr>
        <w:t>)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совместных мероприятий концертов, конкурсов, круглых столов с участием учеников, преподавателей и родителей, так как все это способствует развитию творческих, коммуникативных, познавательных способностей, влияет на логическое мышление и повышает мотивацию.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 мониторинга по усвоению образовательной программы по обучению игре на инструменте, пению и сольфеджио.</w:t>
      </w:r>
    </w:p>
    <w:p w:rsidR="008C18FF" w:rsidRDefault="00972FBC">
      <w:pPr>
        <w:pStyle w:val="Standard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Возможная корректировка программы обучения, с учетом освоения программы</w:t>
      </w:r>
    </w:p>
    <w:p w:rsidR="008C18FF" w:rsidRDefault="008C18FF">
      <w:pPr>
        <w:pStyle w:val="Standard"/>
        <w:jc w:val="both"/>
        <w:rPr>
          <w:sz w:val="28"/>
          <w:szCs w:val="28"/>
        </w:rPr>
      </w:pPr>
    </w:p>
    <w:p w:rsidR="008C18FF" w:rsidRPr="002874C0" w:rsidRDefault="00972FBC" w:rsidP="008B184C">
      <w:pPr>
        <w:pStyle w:val="a7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2874C0">
        <w:rPr>
          <w:b/>
          <w:bCs/>
          <w:color w:val="000000"/>
          <w:sz w:val="28"/>
          <w:szCs w:val="28"/>
        </w:rPr>
        <w:t>5. Объем учебного времени, предусмотренный учебным планом образовательного учреждения на реализацию учебного предмета</w:t>
      </w:r>
      <w:r w:rsidR="008B184C" w:rsidRPr="002874C0">
        <w:rPr>
          <w:sz w:val="28"/>
          <w:szCs w:val="28"/>
        </w:rPr>
        <w:t>:</w:t>
      </w:r>
    </w:p>
    <w:p w:rsidR="008C18FF" w:rsidRDefault="00972FBC">
      <w:pPr>
        <w:pStyle w:val="a7"/>
        <w:spacing w:before="0" w:after="0"/>
        <w:ind w:firstLine="709"/>
        <w:jc w:val="both"/>
      </w:pPr>
      <w:r>
        <w:rPr>
          <w:color w:val="000000"/>
          <w:sz w:val="28"/>
          <w:szCs w:val="28"/>
        </w:rPr>
        <w:t>Общая трудоемкость учебного предмета «Вокал» при 4-летнем сроке обучения составляет 26</w:t>
      </w:r>
      <w:r w:rsidR="006C49D6" w:rsidRPr="006C49D6">
        <w:rPr>
          <w:i/>
          <w:iCs/>
          <w:color w:val="000000"/>
          <w:sz w:val="28"/>
          <w:szCs w:val="28"/>
        </w:rPr>
        <w:t>2</w:t>
      </w:r>
      <w:r>
        <w:rPr>
          <w:i/>
          <w:iCs/>
          <w:color w:val="000000"/>
          <w:sz w:val="28"/>
          <w:szCs w:val="28"/>
        </w:rPr>
        <w:t xml:space="preserve"> часа</w:t>
      </w:r>
      <w:r>
        <w:rPr>
          <w:color w:val="000000"/>
          <w:sz w:val="28"/>
          <w:szCs w:val="28"/>
        </w:rPr>
        <w:t>.</w:t>
      </w:r>
    </w:p>
    <w:p w:rsidR="00D56753" w:rsidRDefault="00D56753" w:rsidP="008B184C">
      <w:pPr>
        <w:pStyle w:val="a7"/>
        <w:spacing w:before="0" w:after="0"/>
        <w:jc w:val="center"/>
        <w:rPr>
          <w:b/>
          <w:bCs/>
          <w:color w:val="000000"/>
          <w:sz w:val="28"/>
          <w:szCs w:val="28"/>
          <w:lang w:val="en-US"/>
        </w:rPr>
      </w:pPr>
    </w:p>
    <w:p w:rsidR="008C18FF" w:rsidRPr="008B184C" w:rsidRDefault="00972FBC" w:rsidP="008B184C">
      <w:pPr>
        <w:pStyle w:val="a7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8B184C">
        <w:rPr>
          <w:b/>
          <w:bCs/>
          <w:color w:val="000000"/>
          <w:sz w:val="28"/>
          <w:szCs w:val="28"/>
        </w:rPr>
        <w:lastRenderedPageBreak/>
        <w:t>6. Форма проведения учебных занятий</w:t>
      </w:r>
      <w:r w:rsidR="008B184C">
        <w:rPr>
          <w:sz w:val="28"/>
          <w:szCs w:val="28"/>
        </w:rPr>
        <w:t>:</w:t>
      </w:r>
    </w:p>
    <w:p w:rsidR="008C18FF" w:rsidRDefault="00972FBC">
      <w:pPr>
        <w:pStyle w:val="a7"/>
        <w:spacing w:before="0" w:after="0"/>
        <w:ind w:firstLine="709"/>
        <w:jc w:val="both"/>
      </w:pPr>
      <w:r>
        <w:rPr>
          <w:color w:val="000000"/>
          <w:sz w:val="28"/>
          <w:szCs w:val="28"/>
        </w:rPr>
        <w:t>Занятия проводятся в индивидуальной форме</w:t>
      </w:r>
      <w:r>
        <w:rPr>
          <w:i/>
          <w:iCs/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 учетом </w:t>
      </w:r>
      <w:proofErr w:type="spellStart"/>
      <w:proofErr w:type="gramStart"/>
      <w:r>
        <w:rPr>
          <w:color w:val="000000"/>
          <w:sz w:val="28"/>
          <w:szCs w:val="28"/>
        </w:rPr>
        <w:t>психо-физических</w:t>
      </w:r>
      <w:proofErr w:type="spellEnd"/>
      <w:proofErr w:type="gramEnd"/>
      <w:r>
        <w:rPr>
          <w:color w:val="000000"/>
          <w:sz w:val="28"/>
          <w:szCs w:val="28"/>
        </w:rPr>
        <w:t xml:space="preserve"> возможностей с учетом сохранности здоровья ребенка с ОВЗ по остаточному принципу.</w:t>
      </w:r>
    </w:p>
    <w:p w:rsidR="008C18FF" w:rsidRDefault="00972FBC" w:rsidP="008B184C">
      <w:pPr>
        <w:pStyle w:val="a7"/>
        <w:spacing w:before="0" w:after="0"/>
        <w:jc w:val="center"/>
        <w:rPr>
          <w:b/>
          <w:bCs/>
          <w:color w:val="000000"/>
          <w:sz w:val="32"/>
          <w:szCs w:val="32"/>
        </w:rPr>
      </w:pPr>
      <w:r w:rsidRPr="002874C0">
        <w:rPr>
          <w:b/>
          <w:bCs/>
          <w:color w:val="000000"/>
          <w:sz w:val="28"/>
          <w:szCs w:val="28"/>
        </w:rPr>
        <w:t>7. Цель учебного предмета</w:t>
      </w:r>
      <w:r w:rsidR="008B184C">
        <w:rPr>
          <w:sz w:val="28"/>
          <w:szCs w:val="28"/>
        </w:rPr>
        <w:t>:</w:t>
      </w:r>
    </w:p>
    <w:p w:rsidR="008C18FF" w:rsidRDefault="00972FBC">
      <w:pPr>
        <w:pStyle w:val="a7"/>
        <w:spacing w:before="0" w:after="0"/>
        <w:ind w:firstLine="709"/>
        <w:jc w:val="both"/>
      </w:pPr>
      <w:r>
        <w:rPr>
          <w:b/>
          <w:bCs/>
          <w:color w:val="000000"/>
          <w:sz w:val="28"/>
          <w:szCs w:val="28"/>
        </w:rPr>
        <w:t>Целью</w:t>
      </w:r>
      <w:r>
        <w:rPr>
          <w:color w:val="000000"/>
          <w:sz w:val="28"/>
          <w:szCs w:val="28"/>
        </w:rPr>
        <w:t xml:space="preserve"> учебного предмета является обеспечение развития творческих способностей и индивидуальности учащегося, овладение знаниями и представлениями о вокальном исполнительстве, формирование практических умений и навыков пения, устойчивого интереса к самостоятельной деятельности в области музыкального искусства.</w:t>
      </w:r>
    </w:p>
    <w:p w:rsidR="008C18FF" w:rsidRDefault="00972FB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Целей у данной программы несколько.</w:t>
      </w:r>
    </w:p>
    <w:p w:rsidR="008C18FF" w:rsidRDefault="00972FBC">
      <w:pPr>
        <w:pStyle w:val="Standard"/>
        <w:jc w:val="both"/>
      </w:pPr>
      <w:r>
        <w:rPr>
          <w:b/>
          <w:sz w:val="28"/>
          <w:szCs w:val="28"/>
        </w:rPr>
        <w:t xml:space="preserve">Главной целью является </w:t>
      </w:r>
      <w:r>
        <w:rPr>
          <w:sz w:val="28"/>
          <w:szCs w:val="28"/>
        </w:rPr>
        <w:t>вовлечение детей инвалидов по зрению в инклюзивное образование,</w:t>
      </w:r>
    </w:p>
    <w:p w:rsidR="008C18FF" w:rsidRDefault="00972FBC">
      <w:pPr>
        <w:pStyle w:val="Standard"/>
        <w:jc w:val="both"/>
      </w:pPr>
      <w:r>
        <w:rPr>
          <w:b/>
          <w:sz w:val="28"/>
          <w:szCs w:val="28"/>
        </w:rPr>
        <w:t>Второстепенных целей несколько</w:t>
      </w:r>
      <w:r>
        <w:rPr>
          <w:sz w:val="28"/>
          <w:szCs w:val="28"/>
        </w:rPr>
        <w:t>: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обучить пению уметь исполнить вокальную партию в произведении и чисто интонировать,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развить музыкальный слух,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развить творческие способности,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развить познавательную активность и коммуникативные качества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научить детей ориентироваться в информационном пространстве, выделять главное и второстепенное.</w:t>
      </w:r>
    </w:p>
    <w:p w:rsidR="008C18FF" w:rsidRPr="00780140" w:rsidRDefault="00972FBC">
      <w:pPr>
        <w:pStyle w:val="a7"/>
        <w:spacing w:before="0" w:after="0"/>
        <w:ind w:firstLine="709"/>
        <w:jc w:val="both"/>
        <w:rPr>
          <w:b/>
          <w:bCs/>
          <w:color w:val="000000"/>
          <w:sz w:val="28"/>
          <w:szCs w:val="32"/>
        </w:rPr>
      </w:pPr>
      <w:r w:rsidRPr="00780140">
        <w:rPr>
          <w:b/>
          <w:bCs/>
          <w:color w:val="000000"/>
          <w:sz w:val="28"/>
          <w:szCs w:val="32"/>
        </w:rPr>
        <w:t>Задачи учебного предмета</w:t>
      </w:r>
    </w:p>
    <w:p w:rsidR="008C18FF" w:rsidRDefault="00972FBC">
      <w:pPr>
        <w:pStyle w:val="a7"/>
        <w:spacing w:before="0" w:after="0"/>
        <w:ind w:firstLine="709"/>
        <w:jc w:val="both"/>
      </w:pPr>
      <w:r>
        <w:rPr>
          <w:b/>
          <w:bCs/>
          <w:color w:val="000000"/>
          <w:sz w:val="28"/>
          <w:szCs w:val="28"/>
        </w:rPr>
        <w:t xml:space="preserve">Задачами </w:t>
      </w:r>
      <w:r>
        <w:rPr>
          <w:color w:val="000000"/>
          <w:sz w:val="28"/>
          <w:szCs w:val="28"/>
        </w:rPr>
        <w:t>предмета «вокал» являются:</w:t>
      </w:r>
    </w:p>
    <w:p w:rsidR="008C18FF" w:rsidRDefault="00972FBC">
      <w:pPr>
        <w:pStyle w:val="a7"/>
        <w:numPr>
          <w:ilvl w:val="0"/>
          <w:numId w:val="25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навыков пения;</w:t>
      </w:r>
    </w:p>
    <w:p w:rsidR="008C18FF" w:rsidRDefault="00972FBC">
      <w:pPr>
        <w:pStyle w:val="a7"/>
        <w:numPr>
          <w:ilvl w:val="0"/>
          <w:numId w:val="8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знаний в области музыкальной грамоты;</w:t>
      </w:r>
    </w:p>
    <w:p w:rsidR="008C18FF" w:rsidRDefault="00972FBC">
      <w:pPr>
        <w:pStyle w:val="a7"/>
        <w:numPr>
          <w:ilvl w:val="0"/>
          <w:numId w:val="8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приобретение знаний в области истории музыкальной культуры;</w:t>
      </w:r>
    </w:p>
    <w:p w:rsidR="008C18FF" w:rsidRDefault="00972FBC">
      <w:pPr>
        <w:pStyle w:val="a7"/>
        <w:numPr>
          <w:ilvl w:val="0"/>
          <w:numId w:val="8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понятий о музыкальных стилях и жанрах;</w:t>
      </w:r>
    </w:p>
    <w:p w:rsidR="008C18FF" w:rsidRDefault="00972FBC">
      <w:pPr>
        <w:pStyle w:val="a7"/>
        <w:numPr>
          <w:ilvl w:val="0"/>
          <w:numId w:val="8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8C18FF" w:rsidRDefault="00972FBC">
      <w:pPr>
        <w:pStyle w:val="a7"/>
        <w:numPr>
          <w:ilvl w:val="0"/>
          <w:numId w:val="8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у детей трудолюбия, усидчивости, терпения, дисциплины;</w:t>
      </w:r>
    </w:p>
    <w:p w:rsidR="008C18FF" w:rsidRDefault="00972FBC">
      <w:pPr>
        <w:pStyle w:val="a7"/>
        <w:numPr>
          <w:ilvl w:val="0"/>
          <w:numId w:val="8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8C18FF" w:rsidRDefault="00972FBC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Важнейшим в обучении является формирование вокальных навыков и приемов, становление голосового аппарата.</w:t>
      </w:r>
    </w:p>
    <w:p w:rsidR="008C18FF" w:rsidRDefault="008C18FF">
      <w:pPr>
        <w:pStyle w:val="Standard"/>
        <w:spacing w:line="360" w:lineRule="auto"/>
        <w:jc w:val="both"/>
        <w:rPr>
          <w:sz w:val="28"/>
          <w:szCs w:val="28"/>
        </w:rPr>
      </w:pPr>
    </w:p>
    <w:p w:rsidR="008C18FF" w:rsidRPr="002874C0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Перед преподавателями музыкальных дисциплин ставятся определенные </w:t>
      </w:r>
      <w:r>
        <w:rPr>
          <w:b/>
          <w:sz w:val="28"/>
          <w:szCs w:val="28"/>
        </w:rPr>
        <w:t>задачи,</w:t>
      </w:r>
      <w:r>
        <w:rPr>
          <w:sz w:val="28"/>
          <w:szCs w:val="28"/>
        </w:rPr>
        <w:t xml:space="preserve"> а именно</w:t>
      </w:r>
    </w:p>
    <w:p w:rsidR="008B184C" w:rsidRPr="002874C0" w:rsidRDefault="008B184C">
      <w:pPr>
        <w:pStyle w:val="Standard"/>
        <w:jc w:val="both"/>
      </w:pPr>
    </w:p>
    <w:p w:rsidR="008C18FF" w:rsidRDefault="00972FBC">
      <w:pPr>
        <w:pStyle w:val="Standard"/>
        <w:jc w:val="center"/>
      </w:pPr>
      <w:r>
        <w:rPr>
          <w:b/>
          <w:sz w:val="28"/>
          <w:szCs w:val="28"/>
        </w:rPr>
        <w:t>Образовательные задачи</w:t>
      </w:r>
      <w:r>
        <w:rPr>
          <w:sz w:val="28"/>
          <w:szCs w:val="28"/>
        </w:rPr>
        <w:t>:</w:t>
      </w:r>
    </w:p>
    <w:p w:rsidR="008C18FF" w:rsidRDefault="008C18FF">
      <w:pPr>
        <w:pStyle w:val="Standard"/>
        <w:rPr>
          <w:sz w:val="28"/>
          <w:szCs w:val="28"/>
        </w:rPr>
      </w:pPr>
    </w:p>
    <w:p w:rsidR="008C18FF" w:rsidRDefault="00972FBC">
      <w:pPr>
        <w:pStyle w:val="Standard"/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комфортных условий для развития творческих способностей детей инвалидов по зрению, обучающихся пению.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Индивидуальный подход и выбор оптимальных методов и средств обучения с </w:t>
      </w:r>
      <w:r>
        <w:rPr>
          <w:sz w:val="28"/>
          <w:szCs w:val="28"/>
        </w:rPr>
        <w:lastRenderedPageBreak/>
        <w:t>учетом ограниченных возможностей каждого ученика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Последовательное и постепенное освоение программы, с учетом возрастных и физиологических особенностей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склонностей ученика, слухового восприятия (компенсация вторичных анализаторов)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Обучение детей вокальным приемам, чистому интонированию в пении, в основе обучения – слуховой контроль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Активное участие детей в образовательном процессе, на начальном этапе обучение  пению и сольфеджио, в основном индивидуальное, требующее дополнительных уроков в связи с коррекцией, на последующих этапах - введение интегрированных занятий. Уроки слушания музыки могут проводиться и на начальном этапе – интегрировано.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к пению не только соло, но и в дуэте, ансамбле, хоре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концепции равных прав и возможностей, реализация коммуникативного общения и самореализация в социуме.</w:t>
      </w:r>
    </w:p>
    <w:p w:rsidR="008C18FF" w:rsidRDefault="00972FBC">
      <w:pPr>
        <w:pStyle w:val="Standard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Доверительные и партнерские отношения с родителями. Консультирование родителей по вопросам воспитания и образования.</w:t>
      </w:r>
    </w:p>
    <w:p w:rsidR="008C18FF" w:rsidRDefault="008C18FF">
      <w:pPr>
        <w:pStyle w:val="Standard"/>
        <w:jc w:val="both"/>
        <w:rPr>
          <w:sz w:val="28"/>
          <w:szCs w:val="28"/>
        </w:rPr>
      </w:pPr>
    </w:p>
    <w:p w:rsidR="008C18FF" w:rsidRDefault="00972FBC">
      <w:pPr>
        <w:pStyle w:val="Standard"/>
        <w:jc w:val="center"/>
      </w:pPr>
      <w:r>
        <w:rPr>
          <w:b/>
          <w:sz w:val="28"/>
          <w:szCs w:val="28"/>
        </w:rPr>
        <w:t>Развивающие задачи</w:t>
      </w:r>
      <w:r>
        <w:rPr>
          <w:sz w:val="28"/>
          <w:szCs w:val="28"/>
        </w:rPr>
        <w:t>:</w:t>
      </w:r>
    </w:p>
    <w:p w:rsidR="008C18FF" w:rsidRDefault="008C18FF">
      <w:pPr>
        <w:pStyle w:val="Standard"/>
        <w:jc w:val="both"/>
        <w:rPr>
          <w:b/>
          <w:sz w:val="28"/>
          <w:szCs w:val="28"/>
        </w:rPr>
      </w:pPr>
    </w:p>
    <w:p w:rsidR="008C18FF" w:rsidRDefault="00972FBC">
      <w:pPr>
        <w:pStyle w:val="Standard"/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речи и коммуникативной активности</w:t>
      </w:r>
    </w:p>
    <w:p w:rsidR="008C18FF" w:rsidRDefault="00972FBC">
      <w:pPr>
        <w:pStyle w:val="Standard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чувства ритма, верности интонации и ручной </w:t>
      </w:r>
      <w:proofErr w:type="spellStart"/>
      <w:r>
        <w:rPr>
          <w:sz w:val="28"/>
          <w:szCs w:val="28"/>
        </w:rPr>
        <w:t>праксис</w:t>
      </w:r>
      <w:proofErr w:type="spellEnd"/>
    </w:p>
    <w:p w:rsidR="008C18FF" w:rsidRDefault="00972FBC">
      <w:pPr>
        <w:pStyle w:val="Standard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чувства уверенности и стимуляция творческого роста учащихся</w:t>
      </w:r>
    </w:p>
    <w:p w:rsidR="008C18FF" w:rsidRDefault="008C18FF">
      <w:pPr>
        <w:pStyle w:val="Standard"/>
        <w:ind w:left="360"/>
        <w:rPr>
          <w:sz w:val="28"/>
          <w:szCs w:val="28"/>
        </w:rPr>
      </w:pPr>
    </w:p>
    <w:p w:rsidR="008C18FF" w:rsidRDefault="00972FBC">
      <w:pPr>
        <w:pStyle w:val="Standard"/>
        <w:ind w:left="360"/>
        <w:jc w:val="center"/>
      </w:pPr>
      <w:r>
        <w:rPr>
          <w:b/>
          <w:sz w:val="28"/>
          <w:szCs w:val="28"/>
        </w:rPr>
        <w:t>Воспитательные задачи</w:t>
      </w:r>
      <w:r>
        <w:rPr>
          <w:sz w:val="28"/>
          <w:szCs w:val="28"/>
        </w:rPr>
        <w:t>:</w:t>
      </w:r>
    </w:p>
    <w:p w:rsidR="008C18FF" w:rsidRDefault="008C18FF">
      <w:pPr>
        <w:pStyle w:val="Standard"/>
        <w:ind w:left="360"/>
        <w:jc w:val="center"/>
        <w:rPr>
          <w:b/>
          <w:sz w:val="28"/>
          <w:szCs w:val="28"/>
        </w:rPr>
      </w:pPr>
    </w:p>
    <w:p w:rsidR="008C18FF" w:rsidRDefault="00972FBC">
      <w:pPr>
        <w:pStyle w:val="Standard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веру в свои силы и выдержку</w:t>
      </w:r>
    </w:p>
    <w:p w:rsidR="008C18FF" w:rsidRDefault="00972FBC">
      <w:pPr>
        <w:pStyle w:val="Standard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Воспитывать и формировать эмоциональную отзывчивость на слушание музыкальных произведений</w:t>
      </w:r>
    </w:p>
    <w:p w:rsidR="008C18FF" w:rsidRDefault="00972FBC">
      <w:pPr>
        <w:pStyle w:val="Standard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осознанию роли ученика в социуме, формированию чувства ответственности и духа коллективизма</w:t>
      </w:r>
    </w:p>
    <w:p w:rsidR="008C18FF" w:rsidRDefault="008C18FF">
      <w:pPr>
        <w:pStyle w:val="Standard"/>
        <w:rPr>
          <w:sz w:val="28"/>
          <w:szCs w:val="28"/>
        </w:rPr>
      </w:pPr>
    </w:p>
    <w:p w:rsidR="008C18FF" w:rsidRDefault="00972FBC">
      <w:pPr>
        <w:pStyle w:val="Standard"/>
        <w:jc w:val="center"/>
      </w:pPr>
      <w:r>
        <w:rPr>
          <w:b/>
          <w:sz w:val="28"/>
          <w:szCs w:val="28"/>
        </w:rPr>
        <w:t>Коррекционные задачи</w:t>
      </w:r>
      <w:r>
        <w:rPr>
          <w:sz w:val="28"/>
          <w:szCs w:val="28"/>
        </w:rPr>
        <w:t>:</w:t>
      </w:r>
    </w:p>
    <w:p w:rsidR="008C18FF" w:rsidRDefault="008C18FF">
      <w:pPr>
        <w:pStyle w:val="Standard"/>
        <w:jc w:val="center"/>
        <w:rPr>
          <w:b/>
          <w:sz w:val="28"/>
          <w:szCs w:val="28"/>
        </w:rPr>
      </w:pPr>
    </w:p>
    <w:p w:rsidR="008C18FF" w:rsidRDefault="00972FBC">
      <w:pPr>
        <w:pStyle w:val="Standard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познавательной активности, основываясь на слуховых, тактильных и двигательных связях</w:t>
      </w:r>
    </w:p>
    <w:p w:rsidR="008C18FF" w:rsidRDefault="00972FBC">
      <w:pPr>
        <w:pStyle w:val="Standard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координации движения при выступлении на сцене, сольно или в коллективе</w:t>
      </w:r>
    </w:p>
    <w:p w:rsidR="008C18FF" w:rsidRDefault="00972FBC">
      <w:pPr>
        <w:pStyle w:val="Standard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слухового контроля и восприятия</w:t>
      </w:r>
    </w:p>
    <w:p w:rsidR="008C18FF" w:rsidRDefault="008C18FF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</w:p>
    <w:p w:rsidR="008C18FF" w:rsidRDefault="008C18FF">
      <w:pPr>
        <w:pStyle w:val="a7"/>
        <w:spacing w:before="0" w:after="0"/>
        <w:ind w:firstLine="709"/>
        <w:jc w:val="both"/>
      </w:pPr>
    </w:p>
    <w:p w:rsidR="008C18FF" w:rsidRPr="008B184C" w:rsidRDefault="00972FBC" w:rsidP="008B184C">
      <w:pPr>
        <w:pStyle w:val="a7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8B184C">
        <w:rPr>
          <w:b/>
          <w:bCs/>
          <w:color w:val="000000"/>
          <w:sz w:val="28"/>
          <w:szCs w:val="28"/>
        </w:rPr>
        <w:t>8. Структура программы</w:t>
      </w:r>
      <w:r w:rsidR="008B184C">
        <w:rPr>
          <w:sz w:val="28"/>
          <w:szCs w:val="28"/>
        </w:rPr>
        <w:t>:</w:t>
      </w:r>
    </w:p>
    <w:p w:rsidR="008C18FF" w:rsidRDefault="00972FBC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содержит следующие разделы:</w:t>
      </w:r>
    </w:p>
    <w:p w:rsidR="008C18FF" w:rsidRDefault="00972FBC">
      <w:pPr>
        <w:pStyle w:val="a7"/>
        <w:numPr>
          <w:ilvl w:val="0"/>
          <w:numId w:val="30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8C18FF" w:rsidRDefault="00972FBC">
      <w:pPr>
        <w:pStyle w:val="a7"/>
        <w:spacing w:before="0" w:after="0"/>
        <w:ind w:left="-42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учебного предмета;</w:t>
      </w:r>
    </w:p>
    <w:p w:rsidR="008C18FF" w:rsidRDefault="00972FBC">
      <w:pPr>
        <w:pStyle w:val="a7"/>
        <w:numPr>
          <w:ilvl w:val="0"/>
          <w:numId w:val="31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распределение учебного материала по годам обучения;</w:t>
      </w:r>
    </w:p>
    <w:p w:rsidR="008C18FF" w:rsidRDefault="00972FBC">
      <w:pPr>
        <w:pStyle w:val="a7"/>
        <w:numPr>
          <w:ilvl w:val="0"/>
          <w:numId w:val="14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описание дидактических единиц учебного предмета;</w:t>
      </w:r>
    </w:p>
    <w:p w:rsidR="008C18FF" w:rsidRDefault="00972FBC">
      <w:pPr>
        <w:pStyle w:val="a7"/>
        <w:numPr>
          <w:ilvl w:val="0"/>
          <w:numId w:val="14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уровню подготовки учащихся;</w:t>
      </w:r>
    </w:p>
    <w:p w:rsidR="008C18FF" w:rsidRDefault="00972FBC">
      <w:pPr>
        <w:pStyle w:val="a7"/>
        <w:numPr>
          <w:ilvl w:val="0"/>
          <w:numId w:val="14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формы и методы контроля, система оценок, итоговая аттестация;</w:t>
      </w:r>
    </w:p>
    <w:p w:rsidR="008C18FF" w:rsidRDefault="00972FBC">
      <w:pPr>
        <w:pStyle w:val="a7"/>
        <w:numPr>
          <w:ilvl w:val="0"/>
          <w:numId w:val="14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обеспечение учебного процесса.</w:t>
      </w:r>
    </w:p>
    <w:p w:rsidR="008C18FF" w:rsidRDefault="00972FBC">
      <w:pPr>
        <w:pStyle w:val="a7"/>
        <w:spacing w:before="0" w:after="0"/>
        <w:ind w:left="90" w:firstLine="6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8C18FF" w:rsidRDefault="008C18FF">
      <w:pPr>
        <w:pStyle w:val="Standard"/>
        <w:rPr>
          <w:b/>
          <w:sz w:val="28"/>
          <w:szCs w:val="28"/>
        </w:rPr>
      </w:pP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Для развития интереса к вокальному образованию и сольфеджио используют различные методы ознакомления: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Слушание музыки и звучания различных инструментов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-Знакомство с произведениями разных композиторов, как отечественных, так  зарубежных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Знакомство с различными вокальными исполнителями (эстрадными, народными и академическими певцами)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различными штрихами и нюансами в пении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Знание различных стилей исполнения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Развитие чувства ритма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Знакомство с интервалами</w:t>
      </w: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Знакомство с аккордами</w:t>
      </w:r>
    </w:p>
    <w:p w:rsidR="008C18FF" w:rsidRDefault="008C18FF">
      <w:pPr>
        <w:pStyle w:val="a7"/>
        <w:spacing w:before="0" w:after="0"/>
        <w:jc w:val="both"/>
        <w:rPr>
          <w:color w:val="000000"/>
          <w:sz w:val="28"/>
          <w:szCs w:val="28"/>
        </w:rPr>
      </w:pPr>
    </w:p>
    <w:p w:rsidR="008C18FF" w:rsidRDefault="00972FBC" w:rsidP="008B184C">
      <w:pPr>
        <w:pStyle w:val="a7"/>
        <w:spacing w:before="0" w:after="0"/>
        <w:ind w:left="-426" w:firstLine="709"/>
        <w:jc w:val="center"/>
      </w:pPr>
      <w:r>
        <w:rPr>
          <w:b/>
          <w:sz w:val="28"/>
          <w:szCs w:val="28"/>
        </w:rPr>
        <w:t>9.</w:t>
      </w:r>
      <w:r w:rsidRPr="00780140">
        <w:rPr>
          <w:b/>
          <w:bCs/>
          <w:color w:val="000000"/>
          <w:sz w:val="28"/>
          <w:szCs w:val="32"/>
        </w:rPr>
        <w:t>Методы обучения</w:t>
      </w:r>
      <w:r w:rsidR="008B184C">
        <w:rPr>
          <w:sz w:val="28"/>
          <w:szCs w:val="28"/>
        </w:rPr>
        <w:t>:</w:t>
      </w:r>
    </w:p>
    <w:p w:rsidR="008C18FF" w:rsidRDefault="00972FBC">
      <w:pPr>
        <w:pStyle w:val="a7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8C18FF" w:rsidRDefault="00972FBC">
      <w:pPr>
        <w:pStyle w:val="a7"/>
        <w:spacing w:before="0" w:after="0"/>
        <w:ind w:left="3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словесный (объяснение, беседа, рассказ);</w:t>
      </w:r>
    </w:p>
    <w:p w:rsidR="008C18FF" w:rsidRDefault="00972FBC">
      <w:pPr>
        <w:pStyle w:val="a7"/>
        <w:spacing w:before="0" w:after="0"/>
        <w:ind w:left="3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8C18FF" w:rsidRDefault="00972FBC">
      <w:pPr>
        <w:pStyle w:val="a7"/>
        <w:spacing w:before="0" w:after="0"/>
        <w:ind w:left="3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практический</w:t>
      </w:r>
      <w:proofErr w:type="gramEnd"/>
      <w:r>
        <w:rPr>
          <w:color w:val="000000"/>
          <w:sz w:val="28"/>
          <w:szCs w:val="28"/>
        </w:rPr>
        <w:t xml:space="preserve"> (освоение приемов в пении;</w:t>
      </w:r>
    </w:p>
    <w:p w:rsidR="008C18FF" w:rsidRDefault="00972FBC">
      <w:pPr>
        <w:pStyle w:val="a7"/>
        <w:spacing w:before="0" w:after="0"/>
        <w:ind w:left="36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8C18FF" w:rsidRDefault="008C18FF">
      <w:pPr>
        <w:pStyle w:val="Standard"/>
        <w:jc w:val="both"/>
        <w:rPr>
          <w:sz w:val="28"/>
          <w:szCs w:val="28"/>
        </w:rPr>
      </w:pPr>
    </w:p>
    <w:p w:rsidR="008C18FF" w:rsidRDefault="00972FBC" w:rsidP="008B184C">
      <w:pPr>
        <w:pStyle w:val="a7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10.Описание материально-технических условий реализации учебного предмета</w:t>
      </w:r>
      <w:r w:rsidR="008B184C">
        <w:rPr>
          <w:sz w:val="28"/>
          <w:szCs w:val="28"/>
        </w:rPr>
        <w:t>:</w:t>
      </w:r>
    </w:p>
    <w:p w:rsidR="008C18FF" w:rsidRPr="00EB3937" w:rsidRDefault="00EB3937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Для занятий вокалом необходимо материально-техническое обеспечение -</w:t>
      </w:r>
      <w:r w:rsidRPr="00EB39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просторное, светлое, хорошо проветриваемое помещение, мебель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 xml:space="preserve">тулья, аппаратура - чисто настроенный музыкальный инструмент, качественная звуковоспроизводящая аппаратура с приводом для дисков </w:t>
      </w:r>
      <w:r>
        <w:rPr>
          <w:sz w:val="28"/>
          <w:szCs w:val="28"/>
          <w:lang w:val="en-US"/>
        </w:rPr>
        <w:t>MP</w:t>
      </w:r>
      <w:r w:rsidRPr="00EB3937">
        <w:rPr>
          <w:sz w:val="28"/>
          <w:szCs w:val="28"/>
        </w:rPr>
        <w:t xml:space="preserve">3, </w:t>
      </w:r>
      <w:r>
        <w:rPr>
          <w:sz w:val="28"/>
          <w:szCs w:val="28"/>
          <w:lang w:val="en-US"/>
        </w:rPr>
        <w:t>USB</w:t>
      </w:r>
      <w:r>
        <w:rPr>
          <w:sz w:val="28"/>
          <w:szCs w:val="28"/>
        </w:rPr>
        <w:t xml:space="preserve">-портом, жесткого диска, ноутбука с продвинутой звуковой картой, радиотехническими </w:t>
      </w:r>
      <w:proofErr w:type="spellStart"/>
      <w:r>
        <w:rPr>
          <w:sz w:val="28"/>
          <w:szCs w:val="28"/>
        </w:rPr>
        <w:t>пьезо-модифицированными</w:t>
      </w:r>
      <w:proofErr w:type="spellEnd"/>
      <w:r>
        <w:rPr>
          <w:sz w:val="28"/>
          <w:szCs w:val="28"/>
        </w:rPr>
        <w:t xml:space="preserve"> микрофонами</w:t>
      </w:r>
    </w:p>
    <w:p w:rsidR="00EB3937" w:rsidRDefault="00EB3937">
      <w:pPr>
        <w:pStyle w:val="Standard"/>
        <w:spacing w:line="360" w:lineRule="auto"/>
        <w:jc w:val="center"/>
        <w:rPr>
          <w:sz w:val="28"/>
          <w:szCs w:val="28"/>
        </w:rPr>
      </w:pPr>
    </w:p>
    <w:p w:rsidR="00EB3937" w:rsidRDefault="00EB3937">
      <w:pPr>
        <w:pStyle w:val="Standard"/>
        <w:spacing w:line="360" w:lineRule="auto"/>
        <w:jc w:val="center"/>
        <w:rPr>
          <w:sz w:val="28"/>
          <w:szCs w:val="28"/>
        </w:rPr>
      </w:pPr>
    </w:p>
    <w:p w:rsidR="00EB3937" w:rsidRDefault="00EB3937">
      <w:pPr>
        <w:pStyle w:val="Standard"/>
        <w:spacing w:line="360" w:lineRule="auto"/>
        <w:jc w:val="center"/>
        <w:rPr>
          <w:sz w:val="28"/>
          <w:szCs w:val="28"/>
        </w:rPr>
      </w:pPr>
    </w:p>
    <w:p w:rsidR="00EB3937" w:rsidRDefault="00EB3937">
      <w:pPr>
        <w:pStyle w:val="Standard"/>
        <w:spacing w:line="360" w:lineRule="auto"/>
        <w:jc w:val="center"/>
        <w:rPr>
          <w:sz w:val="28"/>
          <w:szCs w:val="28"/>
        </w:rPr>
      </w:pPr>
    </w:p>
    <w:p w:rsidR="00EB3937" w:rsidRDefault="00EB3937">
      <w:pPr>
        <w:pStyle w:val="Standard"/>
        <w:spacing w:line="360" w:lineRule="auto"/>
        <w:jc w:val="center"/>
        <w:rPr>
          <w:sz w:val="28"/>
          <w:szCs w:val="28"/>
        </w:rPr>
      </w:pPr>
    </w:p>
    <w:p w:rsidR="00EB3937" w:rsidRDefault="00EB3937" w:rsidP="00EB3937">
      <w:pPr>
        <w:pStyle w:val="Standard"/>
        <w:spacing w:line="360" w:lineRule="auto"/>
        <w:rPr>
          <w:sz w:val="28"/>
          <w:szCs w:val="28"/>
        </w:rPr>
      </w:pPr>
    </w:p>
    <w:p w:rsidR="008C18FF" w:rsidRPr="00EB3937" w:rsidRDefault="00EB3937">
      <w:pPr>
        <w:pStyle w:val="Standard"/>
        <w:spacing w:line="360" w:lineRule="auto"/>
        <w:jc w:val="center"/>
        <w:rPr>
          <w:b/>
          <w:sz w:val="28"/>
          <w:szCs w:val="28"/>
        </w:rPr>
      </w:pPr>
      <w:r w:rsidRPr="00EB3937">
        <w:rPr>
          <w:b/>
          <w:sz w:val="28"/>
          <w:szCs w:val="28"/>
        </w:rPr>
        <w:t>II. СОДЕРЖАНИЕ УЧЕБНОГО ПРЕДМЕТА</w:t>
      </w:r>
    </w:p>
    <w:p w:rsidR="008C18FF" w:rsidRDefault="00972FBC">
      <w:pPr>
        <w:pStyle w:val="Standard"/>
        <w:spacing w:line="360" w:lineRule="auto"/>
        <w:ind w:firstLine="708"/>
        <w:jc w:val="both"/>
      </w:pPr>
      <w:r>
        <w:rPr>
          <w:b/>
          <w:sz w:val="28"/>
          <w:szCs w:val="28"/>
        </w:rPr>
        <w:t>1.  Сведения  о  затратах  учебного  времени</w:t>
      </w:r>
      <w:r>
        <w:rPr>
          <w:sz w:val="28"/>
          <w:szCs w:val="28"/>
        </w:rPr>
        <w:t>,  для детей-инвалидов по зрению для обучения вокалу достаточно 2-х часов в неделю.</w:t>
      </w:r>
    </w:p>
    <w:p w:rsidR="008C18FF" w:rsidRDefault="00972FBC">
      <w:pPr>
        <w:pStyle w:val="Standard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Срок обучения 4 года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850"/>
        <w:gridCol w:w="714"/>
        <w:gridCol w:w="714"/>
        <w:gridCol w:w="714"/>
        <w:gridCol w:w="714"/>
        <w:gridCol w:w="66"/>
      </w:tblGrid>
      <w:tr w:rsidR="00202900" w:rsidTr="00202900">
        <w:trPr>
          <w:trHeight w:val="486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02900" w:rsidTr="00202900">
        <w:trPr>
          <w:trHeight w:val="1331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>
            <w:pPr>
              <w:pStyle w:val="Standard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Продолжительность  учебных занятий (в </w:t>
            </w:r>
            <w:proofErr w:type="spellStart"/>
            <w:r>
              <w:rPr>
                <w:sz w:val="28"/>
                <w:szCs w:val="28"/>
              </w:rPr>
              <w:t>нед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02900" w:rsidTr="00202900">
        <w:trPr>
          <w:trHeight w:val="957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>
            <w:pPr>
              <w:pStyle w:val="Standard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 часов  на аудиторные занятия в неделю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02900" w:rsidTr="00202900">
        <w:trPr>
          <w:gridAfter w:val="1"/>
          <w:wAfter w:w="63" w:type="dxa"/>
          <w:trHeight w:val="927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>
            <w:pPr>
              <w:pStyle w:val="Standard"/>
              <w:snapToGrid w:val="0"/>
              <w:spacing w:line="360" w:lineRule="auto"/>
              <w:jc w:val="both"/>
            </w:pPr>
            <w:r>
              <w:rPr>
                <w:sz w:val="28"/>
                <w:szCs w:val="28"/>
              </w:rPr>
              <w:t>Общее количество  часов  на аудиторные  занятия  в неделю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262</w:t>
            </w:r>
          </w:p>
        </w:tc>
      </w:tr>
      <w:tr w:rsidR="00202900" w:rsidTr="00202900">
        <w:trPr>
          <w:gridAfter w:val="1"/>
          <w:wAfter w:w="66" w:type="dxa"/>
          <w:trHeight w:val="1048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>
            <w:pPr>
              <w:pStyle w:val="Standard"/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 часов  на внеаудиторные  занятия  в неделю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02900" w:rsidTr="00202900">
        <w:trPr>
          <w:gridAfter w:val="1"/>
          <w:wAfter w:w="66" w:type="dxa"/>
          <w:trHeight w:val="1094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>
            <w:pPr>
              <w:pStyle w:val="Standard"/>
              <w:snapToGrid w:val="0"/>
              <w:spacing w:line="360" w:lineRule="auto"/>
            </w:pPr>
            <w:r>
              <w:rPr>
                <w:sz w:val="28"/>
                <w:szCs w:val="28"/>
              </w:rPr>
              <w:t>Количество часов на внеаудиторные (самостоятельные)  занятия  по годам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202900" w:rsidTr="00202900">
        <w:trPr>
          <w:gridAfter w:val="1"/>
          <w:wAfter w:w="66" w:type="dxa"/>
          <w:trHeight w:val="456"/>
          <w:jc w:val="center"/>
        </w:trPr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2900" w:rsidRDefault="00202900">
            <w:pPr>
              <w:pStyle w:val="Standard"/>
              <w:snapToGrid w:val="0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количество часов на </w:t>
            </w:r>
            <w:proofErr w:type="gramStart"/>
            <w:r>
              <w:rPr>
                <w:sz w:val="28"/>
                <w:szCs w:val="28"/>
              </w:rPr>
              <w:t>внеаудиторные</w:t>
            </w:r>
            <w:proofErr w:type="gramEnd"/>
          </w:p>
          <w:p w:rsidR="00202900" w:rsidRDefault="00202900">
            <w:pPr>
              <w:pStyle w:val="Standard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(самостоятельные) занятия</w:t>
            </w:r>
          </w:p>
        </w:tc>
        <w:tc>
          <w:tcPr>
            <w:tcW w:w="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2900" w:rsidRDefault="00202900" w:rsidP="00202900">
            <w:pPr>
              <w:pStyle w:val="Standard"/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202900" w:rsidRDefault="00202900" w:rsidP="00202900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</w:t>
            </w:r>
          </w:p>
        </w:tc>
      </w:tr>
    </w:tbl>
    <w:p w:rsidR="008C18FF" w:rsidRDefault="008C18FF" w:rsidP="004600CE">
      <w:pPr>
        <w:pStyle w:val="Standard"/>
        <w:jc w:val="both"/>
        <w:rPr>
          <w:sz w:val="28"/>
          <w:szCs w:val="28"/>
        </w:rPr>
      </w:pPr>
    </w:p>
    <w:p w:rsidR="008C18FF" w:rsidRDefault="00972FBC" w:rsidP="004600CE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2.Учебный материал распределяется сообразно индивидуальным особенностям каждого ребенка.</w:t>
      </w:r>
    </w:p>
    <w:p w:rsidR="008C18FF" w:rsidRPr="004600CE" w:rsidRDefault="00972FBC" w:rsidP="004600C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Годовые требования по классам для детей с ОВЗ не подходят. Программа осваивается в соответствии с индивидуальными физиологическими особенностями каждого конкретного ученика</w:t>
      </w:r>
    </w:p>
    <w:p w:rsidR="008C18FF" w:rsidRDefault="00972FBC" w:rsidP="004600CE">
      <w:pPr>
        <w:pStyle w:val="Standard"/>
        <w:jc w:val="both"/>
      </w:pPr>
      <w:r>
        <w:rPr>
          <w:b/>
          <w:sz w:val="28"/>
          <w:szCs w:val="28"/>
        </w:rPr>
        <w:t>3.Виды внеаудиторной работы:</w:t>
      </w:r>
      <w:r>
        <w:rPr>
          <w:sz w:val="28"/>
          <w:szCs w:val="28"/>
        </w:rPr>
        <w:t xml:space="preserve">  </w:t>
      </w:r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самостоятельные занятия по подготовке учебной программы;</w:t>
      </w:r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к контрольным урокам, зачетам и экзаменам;</w:t>
      </w:r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 к концертным, конкурсным выступлениям;</w:t>
      </w:r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посещение  учреждений культуры  (филармоний, театров,  концертных  залов, музеев и др.),  </w:t>
      </w:r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 участие  обучающихся  в  творческих  мероприятиях  и  культурно-</w:t>
      </w:r>
      <w:proofErr w:type="gramEnd"/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просветительской деятельности образовательного учреждения и др.</w:t>
      </w:r>
    </w:p>
    <w:p w:rsidR="008C18FF" w:rsidRDefault="00972FBC" w:rsidP="004600CE">
      <w:pPr>
        <w:pStyle w:val="Standard"/>
        <w:jc w:val="both"/>
      </w:pPr>
      <w:r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Форма проведения учебных аудиторных занятий</w:t>
      </w:r>
      <w:r>
        <w:rPr>
          <w:sz w:val="28"/>
          <w:szCs w:val="28"/>
        </w:rPr>
        <w:t xml:space="preserve">: индивидуальная  и групповая.  </w:t>
      </w:r>
    </w:p>
    <w:p w:rsidR="008C18FF" w:rsidRDefault="00972FBC" w:rsidP="004600C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Рекомендуемая продолжительность урока по специальности - 45 минут.  </w:t>
      </w:r>
    </w:p>
    <w:p w:rsidR="008C18FF" w:rsidRDefault="00972FBC" w:rsidP="004600CE">
      <w:pPr>
        <w:pStyle w:val="Standard"/>
        <w:jc w:val="both"/>
      </w:pPr>
      <w:r>
        <w:rPr>
          <w:sz w:val="28"/>
          <w:szCs w:val="28"/>
        </w:rPr>
        <w:t>Индивидуальная форма позволяет преподавателю лучше узнать обучающегося, его индивидуальные и физиологические особенности,  возможности и способности, в процессе регулярной работы обучающимся прививается любовь к музыке, воспитывается музыкальный вкус, происходит приобщение к музыкальной культуре и к общению со сверстниками.</w:t>
      </w:r>
    </w:p>
    <w:p w:rsidR="008C18FF" w:rsidRDefault="003B10CD">
      <w:pPr>
        <w:pStyle w:val="a7"/>
        <w:spacing w:before="0" w:after="0"/>
        <w:jc w:val="both"/>
        <w:rPr>
          <w:b/>
          <w:bCs/>
          <w:color w:val="000000"/>
          <w:sz w:val="28"/>
          <w:szCs w:val="28"/>
        </w:rPr>
      </w:pPr>
      <w:r w:rsidRPr="003B10CD">
        <w:rPr>
          <w:b/>
          <w:bCs/>
          <w:color w:val="000000"/>
          <w:sz w:val="28"/>
          <w:szCs w:val="28"/>
        </w:rPr>
        <w:t>4.1</w:t>
      </w:r>
      <w:r w:rsidR="00972FBC">
        <w:rPr>
          <w:b/>
          <w:bCs/>
          <w:color w:val="000000"/>
          <w:sz w:val="28"/>
          <w:szCs w:val="28"/>
        </w:rPr>
        <w:t>.</w:t>
      </w:r>
      <w:r w:rsidR="00972FBC">
        <w:rPr>
          <w:b/>
          <w:bCs/>
          <w:color w:val="000000"/>
          <w:sz w:val="28"/>
          <w:szCs w:val="28"/>
        </w:rPr>
        <w:tab/>
        <w:t>Требования к уровню подготовки учащихся</w:t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</w:p>
    <w:p w:rsidR="008C18FF" w:rsidRDefault="00972FBC">
      <w:pPr>
        <w:pStyle w:val="a7"/>
        <w:numPr>
          <w:ilvl w:val="0"/>
          <w:numId w:val="32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уровню подготовки на различных этапах обучения</w:t>
      </w:r>
    </w:p>
    <w:p w:rsidR="008C18FF" w:rsidRDefault="003B10CD">
      <w:pPr>
        <w:pStyle w:val="a7"/>
        <w:spacing w:before="0" w:after="0"/>
        <w:jc w:val="both"/>
        <w:rPr>
          <w:b/>
          <w:bCs/>
          <w:color w:val="000000"/>
          <w:sz w:val="28"/>
          <w:szCs w:val="28"/>
        </w:rPr>
      </w:pPr>
      <w:r w:rsidRPr="003B10CD">
        <w:rPr>
          <w:b/>
          <w:bCs/>
          <w:color w:val="000000"/>
          <w:sz w:val="28"/>
          <w:szCs w:val="28"/>
        </w:rPr>
        <w:t>4.2</w:t>
      </w:r>
      <w:r w:rsidR="00972FBC">
        <w:rPr>
          <w:b/>
          <w:bCs/>
          <w:color w:val="000000"/>
          <w:sz w:val="28"/>
          <w:szCs w:val="28"/>
        </w:rPr>
        <w:t>.</w:t>
      </w:r>
      <w:r w:rsidR="00972FBC">
        <w:rPr>
          <w:b/>
          <w:bCs/>
          <w:color w:val="000000"/>
          <w:sz w:val="28"/>
          <w:szCs w:val="28"/>
        </w:rPr>
        <w:tab/>
        <w:t xml:space="preserve">Формы и методы контроля, система оценок </w:t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</w:p>
    <w:p w:rsidR="008C18FF" w:rsidRDefault="00972FBC">
      <w:pPr>
        <w:pStyle w:val="a7"/>
        <w:numPr>
          <w:ilvl w:val="0"/>
          <w:numId w:val="33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Аттестация: цели, виды, форма, содержание;</w:t>
      </w:r>
    </w:p>
    <w:p w:rsidR="008C18FF" w:rsidRDefault="00972FBC">
      <w:pPr>
        <w:pStyle w:val="a7"/>
        <w:numPr>
          <w:ilvl w:val="0"/>
          <w:numId w:val="5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Критерии оценки</w:t>
      </w:r>
    </w:p>
    <w:p w:rsidR="008C18FF" w:rsidRDefault="003B10CD">
      <w:pPr>
        <w:pStyle w:val="a7"/>
        <w:spacing w:before="0" w:after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4</w:t>
      </w:r>
      <w:r w:rsidR="00972FBC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  <w:lang w:val="en-US"/>
        </w:rPr>
        <w:t>3.</w:t>
      </w:r>
      <w:r w:rsidR="00972FBC">
        <w:rPr>
          <w:b/>
          <w:bCs/>
          <w:color w:val="000000"/>
          <w:sz w:val="28"/>
          <w:szCs w:val="28"/>
        </w:rPr>
        <w:tab/>
        <w:t>Методическое обеспечение учебного процесса</w:t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  <w:r w:rsidR="00972FBC">
        <w:rPr>
          <w:b/>
          <w:bCs/>
          <w:color w:val="000000"/>
          <w:sz w:val="28"/>
          <w:szCs w:val="28"/>
        </w:rPr>
        <w:tab/>
      </w:r>
    </w:p>
    <w:p w:rsidR="008C18FF" w:rsidRDefault="003B10CD">
      <w:pPr>
        <w:pStyle w:val="a7"/>
        <w:spacing w:before="0" w:after="0"/>
        <w:jc w:val="both"/>
        <w:rPr>
          <w:b/>
          <w:bCs/>
          <w:color w:val="000000"/>
          <w:sz w:val="28"/>
          <w:szCs w:val="28"/>
        </w:rPr>
      </w:pPr>
      <w:r w:rsidRPr="003B10CD">
        <w:rPr>
          <w:b/>
          <w:bCs/>
          <w:color w:val="000000"/>
          <w:sz w:val="28"/>
          <w:szCs w:val="28"/>
        </w:rPr>
        <w:t>4</w:t>
      </w:r>
      <w:r w:rsidR="00972FBC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  <w:lang w:val="en-US"/>
        </w:rPr>
        <w:t>4</w:t>
      </w:r>
      <w:r w:rsidR="00972FBC">
        <w:rPr>
          <w:b/>
          <w:bCs/>
          <w:color w:val="000000"/>
          <w:sz w:val="28"/>
          <w:szCs w:val="28"/>
        </w:rPr>
        <w:tab/>
        <w:t>Список литературы и средств обучения</w:t>
      </w:r>
    </w:p>
    <w:p w:rsidR="008C18FF" w:rsidRDefault="00972FBC">
      <w:pPr>
        <w:pStyle w:val="a7"/>
        <w:numPr>
          <w:ilvl w:val="0"/>
          <w:numId w:val="34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Методическая литература</w:t>
      </w:r>
    </w:p>
    <w:p w:rsidR="008C18FF" w:rsidRDefault="00972FBC">
      <w:pPr>
        <w:pStyle w:val="a7"/>
        <w:numPr>
          <w:ilvl w:val="0"/>
          <w:numId w:val="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Учебная литература</w:t>
      </w:r>
    </w:p>
    <w:p w:rsidR="008C18FF" w:rsidRDefault="00972FBC">
      <w:pPr>
        <w:pStyle w:val="a7"/>
        <w:numPr>
          <w:ilvl w:val="0"/>
          <w:numId w:val="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Средства обучения</w:t>
      </w:r>
    </w:p>
    <w:p w:rsidR="008C18FF" w:rsidRDefault="008C18FF">
      <w:pPr>
        <w:pStyle w:val="Standard"/>
        <w:spacing w:line="360" w:lineRule="auto"/>
        <w:jc w:val="both"/>
        <w:rPr>
          <w:sz w:val="28"/>
          <w:szCs w:val="28"/>
        </w:rPr>
      </w:pPr>
    </w:p>
    <w:p w:rsidR="008C18FF" w:rsidRDefault="00972FBC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инклюзивная программа ценна тем, что может помочь детям - инвалидам по зрению, самоутвердиться, </w:t>
      </w:r>
      <w:proofErr w:type="spellStart"/>
      <w:r>
        <w:rPr>
          <w:sz w:val="28"/>
          <w:szCs w:val="28"/>
        </w:rPr>
        <w:t>самореализоваться</w:t>
      </w:r>
      <w:proofErr w:type="spellEnd"/>
      <w:r>
        <w:rPr>
          <w:sz w:val="28"/>
          <w:szCs w:val="28"/>
        </w:rPr>
        <w:t xml:space="preserve"> в жизни, приобрести профессию, проявить себя в социуме и стать полноценными членами современного общества.</w:t>
      </w:r>
    </w:p>
    <w:p w:rsidR="008C18FF" w:rsidRDefault="008C18FF">
      <w:pPr>
        <w:pStyle w:val="a7"/>
        <w:spacing w:before="0" w:after="0"/>
        <w:jc w:val="both"/>
        <w:rPr>
          <w:b/>
          <w:bCs/>
          <w:color w:val="000000"/>
          <w:sz w:val="28"/>
          <w:szCs w:val="28"/>
        </w:rPr>
      </w:pPr>
    </w:p>
    <w:p w:rsidR="008C18FF" w:rsidRDefault="008C18FF">
      <w:pPr>
        <w:pStyle w:val="a7"/>
        <w:spacing w:before="0" w:after="0"/>
        <w:jc w:val="both"/>
      </w:pPr>
    </w:p>
    <w:p w:rsidR="008C18FF" w:rsidRDefault="00972FBC">
      <w:pPr>
        <w:pStyle w:val="a7"/>
        <w:numPr>
          <w:ilvl w:val="0"/>
          <w:numId w:val="35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детей-инвалидов по зрению на отделения детской музыкальной школы;</w:t>
      </w:r>
    </w:p>
    <w:p w:rsidR="008C18FF" w:rsidRDefault="00972FBC">
      <w:pPr>
        <w:pStyle w:val="a7"/>
        <w:numPr>
          <w:ilvl w:val="0"/>
          <w:numId w:val="15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образовательных методик, учитывающих особые образовательные потребности детей с нарушением зрения (познавательные возможности слепых, формирование образных представлений при работе над музыкальными произведениями);</w:t>
      </w:r>
    </w:p>
    <w:p w:rsidR="008C18FF" w:rsidRDefault="00972FBC">
      <w:pPr>
        <w:pStyle w:val="a7"/>
        <w:numPr>
          <w:ilvl w:val="0"/>
          <w:numId w:val="15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введение специальных курсов и предметов, способствующих освоению детьми-инвалидами образовательных  программ (нотная грамота в рельефно-точечной системе Брайля);</w:t>
      </w:r>
    </w:p>
    <w:p w:rsidR="008C18FF" w:rsidRDefault="00972FBC">
      <w:pPr>
        <w:pStyle w:val="a7"/>
        <w:numPr>
          <w:ilvl w:val="0"/>
          <w:numId w:val="15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инновационных средств и методов обучения для работы с детьми-инвалидами; накопление и обобщение педагогического опыта,  повышение методической квалификации преподавателей.</w:t>
      </w:r>
    </w:p>
    <w:p w:rsidR="008C18FF" w:rsidRDefault="003B10CD" w:rsidP="00F4742E">
      <w:pPr>
        <w:pStyle w:val="a7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3B10CD">
        <w:rPr>
          <w:b/>
          <w:bCs/>
          <w:color w:val="000000"/>
          <w:sz w:val="28"/>
          <w:szCs w:val="28"/>
        </w:rPr>
        <w:t xml:space="preserve">5. </w:t>
      </w:r>
      <w:r w:rsidR="00972FBC">
        <w:rPr>
          <w:b/>
          <w:bCs/>
          <w:color w:val="000000"/>
          <w:sz w:val="28"/>
          <w:szCs w:val="28"/>
        </w:rPr>
        <w:t>Проект решает следующие проблемы:</w:t>
      </w:r>
    </w:p>
    <w:p w:rsidR="008C18FF" w:rsidRDefault="00972FBC">
      <w:pPr>
        <w:pStyle w:val="a7"/>
        <w:numPr>
          <w:ilvl w:val="0"/>
          <w:numId w:val="3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социальная психологическая реабилитация, создание среды, позволяющей </w:t>
      </w:r>
      <w:r>
        <w:rPr>
          <w:color w:val="000000"/>
          <w:sz w:val="28"/>
          <w:szCs w:val="28"/>
        </w:rPr>
        <w:lastRenderedPageBreak/>
        <w:t>обеспечить их личностную самореализацию.</w:t>
      </w:r>
    </w:p>
    <w:p w:rsidR="008C18FF" w:rsidRDefault="00972FBC">
      <w:pPr>
        <w:pStyle w:val="a7"/>
        <w:numPr>
          <w:ilvl w:val="0"/>
          <w:numId w:val="1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раннее распознавание и развитие  одаренности как компенсаторного  фактора у детей с ограниченными возможностями</w:t>
      </w:r>
    </w:p>
    <w:p w:rsidR="008C18FF" w:rsidRDefault="00972FBC">
      <w:pPr>
        <w:pStyle w:val="a7"/>
        <w:numPr>
          <w:ilvl w:val="0"/>
          <w:numId w:val="1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возможности для целенаправленного предпрофессионального образования и будущего профессионального определения</w:t>
      </w:r>
    </w:p>
    <w:p w:rsidR="008C18FF" w:rsidRDefault="00972FBC">
      <w:pPr>
        <w:pStyle w:val="a7"/>
        <w:numPr>
          <w:ilvl w:val="0"/>
          <w:numId w:val="1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содействие широкому участию детей-инвалидов по зрению в общественной, социальной, культурной жизни школы, района, города.</w:t>
      </w:r>
    </w:p>
    <w:p w:rsidR="008C18FF" w:rsidRDefault="00972FBC">
      <w:pPr>
        <w:pStyle w:val="a7"/>
        <w:numPr>
          <w:ilvl w:val="0"/>
          <w:numId w:val="1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условий для всестороннего развития, социальной реабилитации и адаптации детей через различные виды деятельности. Содержание работы, направленной на социализацию детей, развитие их творческих способностей, формирование общечеловеческих ценностей, создание ситуации успеха.</w:t>
      </w:r>
    </w:p>
    <w:p w:rsidR="008C18FF" w:rsidRDefault="00972FBC">
      <w:pPr>
        <w:pStyle w:val="a7"/>
        <w:numPr>
          <w:ilvl w:val="0"/>
          <w:numId w:val="16"/>
        </w:numPr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социальная адаптация учащихся школы: формирует доброжелательные отношения учеников друг к другу,  развивает чувства взаимопомощи, взаимовыручки. Разрушает барьер в общении  «обычных» детей и детей с ОВЗ. А совместная творческая деятельность воспитывает толерантность, чувство любви, взаимоуважения, бережного отношения к слепым и слабовидящим детям.</w:t>
      </w:r>
    </w:p>
    <w:p w:rsidR="008C18FF" w:rsidRDefault="00972FBC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                  </w:t>
      </w:r>
    </w:p>
    <w:p w:rsidR="008C18FF" w:rsidRPr="00202900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0"/>
          <w:szCs w:val="40"/>
          <w:vertAlign w:val="subscript"/>
        </w:rPr>
      </w:pPr>
    </w:p>
    <w:p w:rsidR="008C18FF" w:rsidRPr="003B10CD" w:rsidRDefault="00793A76">
      <w:pPr>
        <w:pStyle w:val="Standard"/>
        <w:jc w:val="center"/>
        <w:rPr>
          <w:sz w:val="22"/>
        </w:rPr>
      </w:pPr>
      <w:r>
        <w:rPr>
          <w:rFonts w:eastAsia="Times New Roman" w:cs="Times New Roman"/>
          <w:b/>
          <w:color w:val="00000A"/>
          <w:kern w:val="0"/>
          <w:sz w:val="28"/>
          <w:szCs w:val="32"/>
          <w:lang w:val="en-US"/>
        </w:rPr>
        <w:t>III</w:t>
      </w:r>
      <w:r w:rsidR="004D199D" w:rsidRPr="004D199D">
        <w:rPr>
          <w:rFonts w:eastAsia="Times New Roman" w:cs="Times New Roman"/>
          <w:b/>
          <w:color w:val="00000A"/>
          <w:kern w:val="0"/>
          <w:sz w:val="28"/>
          <w:szCs w:val="32"/>
        </w:rPr>
        <w:t xml:space="preserve">. </w:t>
      </w:r>
      <w:proofErr w:type="spellStart"/>
      <w:r w:rsidR="00972FBC" w:rsidRPr="003B10CD">
        <w:rPr>
          <w:rFonts w:eastAsia="Times New Roman" w:cs="Times New Roman"/>
          <w:b/>
          <w:color w:val="00000A"/>
          <w:kern w:val="0"/>
          <w:sz w:val="28"/>
          <w:szCs w:val="32"/>
        </w:rPr>
        <w:t>Учебно</w:t>
      </w:r>
      <w:proofErr w:type="spellEnd"/>
      <w:r w:rsidR="00972FBC" w:rsidRPr="003B10CD">
        <w:rPr>
          <w:rFonts w:eastAsia="Times New Roman" w:cs="Times New Roman"/>
          <w:b/>
          <w:color w:val="00000A"/>
          <w:kern w:val="0"/>
          <w:sz w:val="28"/>
          <w:szCs w:val="32"/>
        </w:rPr>
        <w:t xml:space="preserve"> – тематический план по </w:t>
      </w:r>
      <w:proofErr w:type="gramStart"/>
      <w:r w:rsidR="00972FBC" w:rsidRPr="003B10CD">
        <w:rPr>
          <w:rFonts w:eastAsia="Times New Roman" w:cs="Times New Roman"/>
          <w:b/>
          <w:color w:val="00000A"/>
          <w:kern w:val="0"/>
          <w:sz w:val="28"/>
          <w:szCs w:val="32"/>
        </w:rPr>
        <w:t>предмету  «</w:t>
      </w:r>
      <w:proofErr w:type="gramEnd"/>
      <w:r w:rsidR="00972FBC" w:rsidRPr="003B10CD">
        <w:rPr>
          <w:rFonts w:eastAsia="Times New Roman" w:cs="Times New Roman"/>
          <w:b/>
          <w:color w:val="00000A"/>
          <w:kern w:val="0"/>
          <w:sz w:val="28"/>
          <w:szCs w:val="32"/>
        </w:rPr>
        <w:t>Эстрадный вокал»</w:t>
      </w:r>
    </w:p>
    <w:p w:rsidR="008C18FF" w:rsidRPr="004D199D" w:rsidRDefault="00972FBC" w:rsidP="004D199D">
      <w:pPr>
        <w:pStyle w:val="Standard"/>
        <w:jc w:val="center"/>
        <w:rPr>
          <w:rFonts w:eastAsia="Times New Roman" w:cs="Times New Roman"/>
          <w:b/>
          <w:color w:val="00000A"/>
          <w:kern w:val="0"/>
          <w:sz w:val="28"/>
          <w:szCs w:val="32"/>
        </w:rPr>
      </w:pPr>
      <w:r w:rsidRPr="003B10CD">
        <w:rPr>
          <w:rFonts w:eastAsia="Times New Roman" w:cs="Times New Roman"/>
          <w:b/>
          <w:color w:val="00000A"/>
          <w:kern w:val="0"/>
          <w:sz w:val="28"/>
          <w:szCs w:val="32"/>
        </w:rPr>
        <w:t>1 год обучения</w:t>
      </w:r>
      <w:r>
        <w:rPr>
          <w:rFonts w:eastAsia="Times New Roman" w:cs="Times New Roman"/>
          <w:b/>
          <w:color w:val="00000A"/>
          <w:sz w:val="28"/>
        </w:rPr>
        <w:t xml:space="preserve"> </w:t>
      </w:r>
    </w:p>
    <w:tbl>
      <w:tblPr>
        <w:tblW w:w="1108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6"/>
        <w:gridCol w:w="425"/>
        <w:gridCol w:w="6334"/>
        <w:gridCol w:w="675"/>
        <w:gridCol w:w="1275"/>
        <w:gridCol w:w="1230"/>
      </w:tblGrid>
      <w:tr w:rsidR="008C18FF">
        <w:trPr>
          <w:trHeight w:val="520"/>
          <w:jc w:val="center"/>
        </w:trPr>
        <w:tc>
          <w:tcPr>
            <w:tcW w:w="11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8C18FF">
            <w:pPr>
              <w:pStyle w:val="Standard"/>
              <w:spacing w:line="240" w:lineRule="exact"/>
              <w:ind w:left="-142" w:right="-114"/>
              <w:rPr>
                <w:color w:val="00000A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№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п\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п</w:t>
            </w:r>
            <w:proofErr w:type="gramEnd"/>
          </w:p>
        </w:tc>
        <w:tc>
          <w:tcPr>
            <w:tcW w:w="63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Наименование тем</w:t>
            </w:r>
          </w:p>
        </w:tc>
        <w:tc>
          <w:tcPr>
            <w:tcW w:w="6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Всего часов</w:t>
            </w:r>
          </w:p>
        </w:tc>
        <w:tc>
          <w:tcPr>
            <w:tcW w:w="25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             Из них</w:t>
            </w:r>
          </w:p>
        </w:tc>
      </w:tr>
      <w:tr w:rsidR="008C18FF">
        <w:trPr>
          <w:trHeight w:val="1085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3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 xml:space="preserve"> 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теоретические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практические</w:t>
            </w:r>
          </w:p>
        </w:tc>
      </w:tr>
      <w:tr w:rsidR="008C18FF" w:rsidTr="00972FBC">
        <w:trPr>
          <w:trHeight w:val="400"/>
          <w:jc w:val="center"/>
        </w:trPr>
        <w:tc>
          <w:tcPr>
            <w:tcW w:w="11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1.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 w:firstLine="3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Проверка вокальных данных, диапазона и характера голоса, музыкального слуха и чувства ритма. Определение состояния голосовых связок, степени музыкальности и работы способности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0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2.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Краткое введение в вопросы анатомии и физиологии голосового аппарата.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 w:rsidTr="00972FBC">
        <w:trPr>
          <w:trHeight w:val="32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3.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Изучение процесса дыхания при пении. Основы постановки дыхания.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 w:rsidTr="00972FBC">
        <w:trPr>
          <w:trHeight w:val="30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4.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Дыхательная гимнастика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 w:firstLine="601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0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4</w:t>
            </w:r>
          </w:p>
        </w:tc>
      </w:tr>
      <w:tr w:rsidR="008C18FF" w:rsidTr="00972FBC">
        <w:trPr>
          <w:trHeight w:val="790"/>
          <w:jc w:val="center"/>
        </w:trPr>
        <w:tc>
          <w:tcPr>
            <w:tcW w:w="11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5.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Дикционные упражнения, артикуляционный массаж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6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6.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Вокально-хоровые упражнения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2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7.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певческим репертуаром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8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8.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Дыхательные упражнения и голосовой тренинг с применением движений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  <w:lang w:val="en-US"/>
              </w:rPr>
            </w:pPr>
            <w:r>
              <w:rPr>
                <w:rFonts w:eastAsia="Times New Roman" w:cs="Times New Roman"/>
                <w:color w:val="00000A"/>
                <w:sz w:val="28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8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bCs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bCs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bCs/>
                <w:color w:val="00000A"/>
                <w:sz w:val="28"/>
              </w:rPr>
              <w:t>8</w:t>
            </w:r>
          </w:p>
        </w:tc>
      </w:tr>
      <w:tr w:rsidR="008C18FF" w:rsidTr="00972FBC">
        <w:trPr>
          <w:trHeight w:val="340"/>
          <w:jc w:val="center"/>
        </w:trPr>
        <w:tc>
          <w:tcPr>
            <w:tcW w:w="11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ноябрь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9.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Навыки ощущения резонаторных полостей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10.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Певческая позиция. Правила гигиены голоса.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 w:rsidTr="00972FBC">
        <w:trPr>
          <w:trHeight w:val="44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11.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Положение гортани при пении. Опора звука. Атака звука.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12.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Гласные в певческом голосе и образование согласных в среднем регистре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2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</w:tr>
      <w:tr w:rsidR="008C18FF" w:rsidTr="00972FBC">
        <w:trPr>
          <w:trHeight w:val="440"/>
          <w:jc w:val="center"/>
        </w:trPr>
        <w:tc>
          <w:tcPr>
            <w:tcW w:w="11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декабрь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13.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Пение вокальных упражнений. Осмысленное и выразительное исполнение произведений с текстом.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44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14.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Театрализация стихотворных песен.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440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15.</w:t>
            </w: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чистой интонацией. Высокая позиция звука.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349"/>
          <w:jc w:val="center"/>
        </w:trPr>
        <w:tc>
          <w:tcPr>
            <w:tcW w:w="11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6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 w:firstLine="743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 w:firstLine="885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</w:tr>
    </w:tbl>
    <w:p w:rsidR="008C18FF" w:rsidRPr="00F4742E" w:rsidRDefault="008C18FF" w:rsidP="00F4742E">
      <w:pPr>
        <w:pStyle w:val="Standard"/>
        <w:spacing w:line="240" w:lineRule="exact"/>
        <w:rPr>
          <w:rFonts w:eastAsia="Times New Roman" w:cs="Times New Roman"/>
          <w:color w:val="00000A"/>
          <w:sz w:val="28"/>
          <w:lang w:val="en-US"/>
        </w:rPr>
      </w:pPr>
    </w:p>
    <w:tbl>
      <w:tblPr>
        <w:tblW w:w="1101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35"/>
        <w:gridCol w:w="495"/>
        <w:gridCol w:w="5810"/>
        <w:gridCol w:w="1294"/>
        <w:gridCol w:w="1131"/>
        <w:gridCol w:w="1246"/>
      </w:tblGrid>
      <w:tr w:rsidR="008C18FF">
        <w:trPr>
          <w:trHeight w:val="520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№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п\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п</w:t>
            </w:r>
            <w:proofErr w:type="gramEnd"/>
          </w:p>
        </w:tc>
        <w:tc>
          <w:tcPr>
            <w:tcW w:w="581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Наименование тем</w:t>
            </w:r>
          </w:p>
        </w:tc>
        <w:tc>
          <w:tcPr>
            <w:tcW w:w="12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Всего часов</w:t>
            </w:r>
          </w:p>
        </w:tc>
        <w:tc>
          <w:tcPr>
            <w:tcW w:w="23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             Из них</w:t>
            </w:r>
          </w:p>
        </w:tc>
      </w:tr>
      <w:tr w:rsidR="008C18FF">
        <w:trPr>
          <w:trHeight w:val="56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81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12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 xml:space="preserve"> теоретические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практические</w:t>
            </w:r>
          </w:p>
        </w:tc>
      </w:tr>
      <w:tr w:rsidR="008C18FF" w:rsidTr="00972FBC">
        <w:trPr>
          <w:trHeight w:val="400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январь</w:t>
            </w:r>
          </w:p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1.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 w:firstLine="3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Грудной регистр и фальцет. Механизм регистров. Сила звука на разных регистрах.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0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2.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с текстом. Декламационная выразительность произношения текста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2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3.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Вокальная фонетика. Физиолого-акустические особенности вокальных гласных.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0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4.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Вокальные </w:t>
            </w:r>
            <w:proofErr w:type="spellStart"/>
            <w:r>
              <w:rPr>
                <w:rFonts w:eastAsia="Times New Roman" w:cs="Times New Roman"/>
                <w:color w:val="00000A"/>
                <w:sz w:val="28"/>
              </w:rPr>
              <w:t>распевки</w:t>
            </w:r>
            <w:proofErr w:type="spellEnd"/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0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 xml:space="preserve">         8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 w:firstLine="601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 w:firstLine="601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 xml:space="preserve">     8</w:t>
            </w:r>
          </w:p>
        </w:tc>
      </w:tr>
      <w:tr w:rsidR="008C18FF" w:rsidTr="00972FBC">
        <w:trPr>
          <w:trHeight w:val="495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февраль</w:t>
            </w:r>
          </w:p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5.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Вокальная дикция. Передача содержания текста.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6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6.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Дыхательный аппарат. Упражнения на дыхание.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2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7.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Слово как важнейший фактор в пении. Вопросы орфоэпии.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 w:rsidTr="00972FBC">
        <w:trPr>
          <w:trHeight w:val="38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8.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в песнях над характером и динамикой.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8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2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</w:tr>
      <w:tr w:rsidR="008C18FF" w:rsidTr="00972FBC">
        <w:trPr>
          <w:trHeight w:val="340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март</w:t>
            </w:r>
          </w:p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9.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Артикуляционный аппарат. Скороговорки.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10.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Развитие вокального диапазона на формирование правильного звука.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4</w:t>
            </w:r>
          </w:p>
        </w:tc>
      </w:tr>
      <w:tr w:rsidR="008C18FF" w:rsidTr="00972FBC">
        <w:trPr>
          <w:trHeight w:val="440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апрель</w:t>
            </w:r>
          </w:p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11.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Упражнения на координацию движения.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12.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с микрофоном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13.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Сценические движения. Жесты.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14.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Режиссура песни.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972FBC">
        <w:trPr>
          <w:trHeight w:val="425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май</w:t>
            </w:r>
          </w:p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15.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Подготовка певческого репертуара к концертной деятельности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64371B">
        <w:trPr>
          <w:trHeight w:val="366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16.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гибкостью и подвижностью голоса.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sz w:val="28"/>
              </w:rPr>
            </w:pPr>
            <w:r w:rsidRPr="0064371B">
              <w:rPr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8C18FF" w:rsidP="0064371B">
            <w:pPr>
              <w:pStyle w:val="a8"/>
              <w:jc w:val="center"/>
              <w:rPr>
                <w:rFonts w:ascii="Calibri" w:eastAsia="Calibri" w:hAnsi="Calibri" w:cs="Calibri"/>
                <w:sz w:val="28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sz w:val="28"/>
              </w:rPr>
            </w:pPr>
            <w:r w:rsidRPr="0064371B">
              <w:rPr>
                <w:sz w:val="28"/>
              </w:rPr>
              <w:t>2</w:t>
            </w:r>
          </w:p>
        </w:tc>
      </w:tr>
      <w:tr w:rsidR="008C18FF" w:rsidTr="0064371B">
        <w:trPr>
          <w:trHeight w:val="527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17.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Выравнивание звучности голоса на всем диапазоне.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sz w:val="28"/>
              </w:rPr>
            </w:pPr>
            <w:r w:rsidRPr="0064371B">
              <w:rPr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8C18FF" w:rsidP="0064371B">
            <w:pPr>
              <w:pStyle w:val="a8"/>
              <w:jc w:val="center"/>
              <w:rPr>
                <w:rFonts w:ascii="Calibri" w:eastAsia="Calibri" w:hAnsi="Calibri" w:cs="Calibri"/>
                <w:sz w:val="28"/>
              </w:rPr>
            </w:pP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sz w:val="28"/>
              </w:rPr>
            </w:pPr>
            <w:r w:rsidRPr="0064371B">
              <w:rPr>
                <w:sz w:val="28"/>
              </w:rPr>
              <w:t>2</w:t>
            </w:r>
          </w:p>
        </w:tc>
      </w:tr>
      <w:tr w:rsidR="008C18FF" w:rsidTr="0064371B">
        <w:trPr>
          <w:trHeight w:val="341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9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18.</w:t>
            </w:r>
          </w:p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Профилактика голоса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sz w:val="28"/>
              </w:rPr>
            </w:pPr>
            <w:r w:rsidRPr="0064371B">
              <w:rPr>
                <w:sz w:val="28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sz w:val="28"/>
              </w:rPr>
            </w:pPr>
            <w:r w:rsidRPr="0064371B">
              <w:rPr>
                <w:sz w:val="28"/>
              </w:rPr>
              <w:t>2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8C18FF" w:rsidP="0064371B">
            <w:pPr>
              <w:pStyle w:val="a8"/>
              <w:jc w:val="center"/>
              <w:rPr>
                <w:rFonts w:ascii="Calibri" w:eastAsia="Calibri" w:hAnsi="Calibri" w:cs="Calibri"/>
                <w:sz w:val="28"/>
              </w:rPr>
            </w:pPr>
          </w:p>
        </w:tc>
      </w:tr>
      <w:tr w:rsidR="008C18FF" w:rsidTr="0064371B">
        <w:trPr>
          <w:trHeight w:val="359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9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b/>
                <w:sz w:val="28"/>
              </w:rPr>
            </w:pPr>
            <w:r w:rsidRPr="0064371B">
              <w:rPr>
                <w:b/>
                <w:sz w:val="28"/>
              </w:rPr>
              <w:t>8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b/>
                <w:sz w:val="28"/>
              </w:rPr>
            </w:pPr>
            <w:r w:rsidRPr="0064371B">
              <w:rPr>
                <w:b/>
                <w:sz w:val="28"/>
              </w:rPr>
              <w:t>2</w:t>
            </w:r>
          </w:p>
        </w:tc>
        <w:tc>
          <w:tcPr>
            <w:tcW w:w="1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64371B" w:rsidRDefault="00972FBC" w:rsidP="0064371B">
            <w:pPr>
              <w:pStyle w:val="a8"/>
              <w:jc w:val="center"/>
              <w:rPr>
                <w:b/>
                <w:sz w:val="28"/>
              </w:rPr>
            </w:pPr>
            <w:r w:rsidRPr="0064371B">
              <w:rPr>
                <w:b/>
                <w:sz w:val="28"/>
              </w:rPr>
              <w:t>6</w:t>
            </w:r>
          </w:p>
        </w:tc>
      </w:tr>
    </w:tbl>
    <w:p w:rsidR="008C18FF" w:rsidRPr="00C850F4" w:rsidRDefault="008C18FF" w:rsidP="00C850F4">
      <w:pPr>
        <w:pStyle w:val="Standard"/>
        <w:spacing w:line="240" w:lineRule="exact"/>
        <w:rPr>
          <w:rFonts w:eastAsia="Times New Roman" w:cs="Times New Roman"/>
          <w:b/>
          <w:color w:val="00000A"/>
          <w:sz w:val="32"/>
          <w:lang w:val="en-US"/>
        </w:rPr>
      </w:pPr>
    </w:p>
    <w:p w:rsidR="008C18FF" w:rsidRPr="00202900" w:rsidRDefault="008C18FF" w:rsidP="00202900">
      <w:pPr>
        <w:pStyle w:val="Standard"/>
        <w:spacing w:line="240" w:lineRule="exact"/>
        <w:rPr>
          <w:rFonts w:eastAsia="Times New Roman" w:cs="Times New Roman"/>
          <w:b/>
          <w:color w:val="00000A"/>
          <w:sz w:val="32"/>
          <w:lang w:val="en-US"/>
        </w:rPr>
      </w:pPr>
    </w:p>
    <w:p w:rsidR="00C610B9" w:rsidRPr="00675341" w:rsidRDefault="00972FBC" w:rsidP="00467D68">
      <w:pPr>
        <w:pStyle w:val="Standard"/>
        <w:jc w:val="center"/>
        <w:rPr>
          <w:rFonts w:eastAsia="Times New Roman" w:cs="Times New Roman"/>
          <w:b/>
          <w:color w:val="00000A"/>
          <w:sz w:val="28"/>
          <w:szCs w:val="28"/>
        </w:rPr>
      </w:pPr>
      <w:r>
        <w:rPr>
          <w:rFonts w:eastAsia="Times New Roman" w:cs="Times New Roman"/>
          <w:b/>
          <w:color w:val="00000A"/>
          <w:sz w:val="28"/>
          <w:szCs w:val="28"/>
        </w:rPr>
        <w:t>СОДЕРЖАНИЕ ПРОГРАММЫ</w:t>
      </w:r>
    </w:p>
    <w:p w:rsidR="008C18FF" w:rsidRDefault="00C850F4">
      <w:pPr>
        <w:pStyle w:val="Standard"/>
        <w:jc w:val="center"/>
        <w:rPr>
          <w:rFonts w:eastAsia="Times New Roman" w:cs="Times New Roman"/>
          <w:b/>
          <w:color w:val="00000A"/>
          <w:sz w:val="28"/>
          <w:szCs w:val="28"/>
        </w:rPr>
      </w:pPr>
      <w:r>
        <w:rPr>
          <w:rFonts w:eastAsia="Times New Roman" w:cs="Times New Roman"/>
          <w:b/>
          <w:color w:val="00000A"/>
          <w:sz w:val="28"/>
          <w:szCs w:val="28"/>
          <w:lang w:val="en-US"/>
        </w:rPr>
        <w:t xml:space="preserve">1. </w:t>
      </w:r>
      <w:proofErr w:type="gramStart"/>
      <w:r w:rsidR="00972FBC">
        <w:rPr>
          <w:rFonts w:eastAsia="Times New Roman" w:cs="Times New Roman"/>
          <w:b/>
          <w:color w:val="00000A"/>
          <w:sz w:val="28"/>
          <w:szCs w:val="28"/>
        </w:rPr>
        <w:t>Первый  год</w:t>
      </w:r>
      <w:proofErr w:type="gramEnd"/>
      <w:r w:rsidR="00972FBC">
        <w:rPr>
          <w:rFonts w:eastAsia="Times New Roman" w:cs="Times New Roman"/>
          <w:b/>
          <w:color w:val="00000A"/>
          <w:sz w:val="28"/>
          <w:szCs w:val="28"/>
        </w:rPr>
        <w:t xml:space="preserve"> обучения</w:t>
      </w:r>
      <w:r w:rsidR="00675341">
        <w:rPr>
          <w:sz w:val="28"/>
          <w:szCs w:val="28"/>
        </w:rPr>
        <w:t>: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i/>
          <w:color w:val="00000A"/>
          <w:sz w:val="28"/>
          <w:szCs w:val="28"/>
          <w:u w:val="single"/>
        </w:rPr>
        <w:t>Цель</w:t>
      </w:r>
      <w:r>
        <w:rPr>
          <w:rFonts w:eastAsia="Times New Roman" w:cs="Times New Roman"/>
          <w:color w:val="00000A"/>
          <w:sz w:val="28"/>
          <w:szCs w:val="28"/>
        </w:rPr>
        <w:t>: Заложить основы вокально – исполнительской деятельности, сформировать начальные навыки вокального исполнительства.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  <w:szCs w:val="28"/>
        </w:rPr>
        <w:t>Тема 1</w:t>
      </w:r>
      <w:r>
        <w:rPr>
          <w:rFonts w:eastAsia="Times New Roman" w:cs="Times New Roman"/>
          <w:color w:val="00000A"/>
          <w:sz w:val="28"/>
          <w:szCs w:val="28"/>
        </w:rPr>
        <w:t>. Вводное занятие. Проверка вокальных данных, определение состояния голосовых связок. Формирование эмоциональной сферы работы.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  <w:szCs w:val="28"/>
        </w:rPr>
        <w:t>Тема 2</w:t>
      </w:r>
      <w:r>
        <w:rPr>
          <w:rFonts w:eastAsia="Times New Roman" w:cs="Times New Roman"/>
          <w:color w:val="00000A"/>
          <w:sz w:val="28"/>
          <w:szCs w:val="28"/>
        </w:rPr>
        <w:t xml:space="preserve">. Введение в вопросы анатомии и физиологии голосового аппарата. Основные принципы работы голосового аппарата: вибрация голосовых связок, </w:t>
      </w:r>
      <w:proofErr w:type="spellStart"/>
      <w:r>
        <w:rPr>
          <w:rFonts w:eastAsia="Times New Roman" w:cs="Times New Roman"/>
          <w:color w:val="00000A"/>
          <w:sz w:val="28"/>
          <w:szCs w:val="28"/>
        </w:rPr>
        <w:t>резонирование</w:t>
      </w:r>
      <w:proofErr w:type="spellEnd"/>
      <w:r>
        <w:rPr>
          <w:rFonts w:eastAsia="Times New Roman" w:cs="Times New Roman"/>
          <w:color w:val="00000A"/>
          <w:sz w:val="28"/>
          <w:szCs w:val="28"/>
        </w:rPr>
        <w:t xml:space="preserve"> звука (головной и брюшной), управление голосовыми связками. Строение голосового аппарата (гортань, диафрагма, связки). Строение и работа связок.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color w:val="00000A"/>
          <w:sz w:val="28"/>
          <w:szCs w:val="28"/>
        </w:rPr>
        <w:t xml:space="preserve"> </w:t>
      </w:r>
      <w:r>
        <w:rPr>
          <w:rFonts w:eastAsia="Times New Roman" w:cs="Times New Roman"/>
          <w:b/>
          <w:color w:val="00000A"/>
          <w:sz w:val="28"/>
          <w:szCs w:val="28"/>
        </w:rPr>
        <w:t>Тема 3</w:t>
      </w:r>
      <w:r>
        <w:rPr>
          <w:rFonts w:eastAsia="Times New Roman" w:cs="Times New Roman"/>
          <w:color w:val="00000A"/>
          <w:sz w:val="28"/>
          <w:szCs w:val="28"/>
        </w:rPr>
        <w:t>. Изучение процесса дыхания при пении. Основы постановки дыхания. Управление дыханием. Механизм вдоха и выдоха. Механизм вдоха при пении. Знакомство со способами и видами постановки дыхания.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  <w:szCs w:val="28"/>
        </w:rPr>
        <w:t xml:space="preserve">Тема 4. </w:t>
      </w:r>
      <w:r>
        <w:rPr>
          <w:rFonts w:eastAsia="Times New Roman" w:cs="Times New Roman"/>
          <w:color w:val="00000A"/>
          <w:sz w:val="28"/>
          <w:szCs w:val="28"/>
        </w:rPr>
        <w:t xml:space="preserve">Дыхательная гимнастика. Упражнения на дыхание по методикам А. </w:t>
      </w:r>
      <w:proofErr w:type="spellStart"/>
      <w:r>
        <w:rPr>
          <w:rFonts w:eastAsia="Times New Roman" w:cs="Times New Roman"/>
          <w:color w:val="00000A"/>
          <w:sz w:val="28"/>
          <w:szCs w:val="28"/>
        </w:rPr>
        <w:t>Стрельниковой</w:t>
      </w:r>
      <w:proofErr w:type="spellEnd"/>
      <w:r>
        <w:rPr>
          <w:rFonts w:eastAsia="Times New Roman" w:cs="Times New Roman"/>
          <w:color w:val="00000A"/>
          <w:sz w:val="28"/>
          <w:szCs w:val="28"/>
        </w:rPr>
        <w:t xml:space="preserve">,  </w:t>
      </w:r>
      <w:proofErr w:type="spellStart"/>
      <w:r>
        <w:rPr>
          <w:rFonts w:eastAsia="Times New Roman" w:cs="Times New Roman"/>
          <w:color w:val="00000A"/>
          <w:sz w:val="28"/>
          <w:szCs w:val="28"/>
        </w:rPr>
        <w:t>Чарелли</w:t>
      </w:r>
      <w:proofErr w:type="spellEnd"/>
      <w:r>
        <w:rPr>
          <w:rFonts w:eastAsia="Times New Roman" w:cs="Times New Roman"/>
          <w:color w:val="00000A"/>
          <w:sz w:val="28"/>
          <w:szCs w:val="28"/>
        </w:rPr>
        <w:t xml:space="preserve">,  О. Ермолаева – Томина, восточное дыхание «Железная рубашка».  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  <w:szCs w:val="28"/>
        </w:rPr>
        <w:t xml:space="preserve">Тема 5. </w:t>
      </w:r>
      <w:r>
        <w:rPr>
          <w:rFonts w:eastAsia="Times New Roman" w:cs="Times New Roman"/>
          <w:color w:val="00000A"/>
          <w:sz w:val="28"/>
          <w:szCs w:val="28"/>
        </w:rPr>
        <w:t>Дикционные упражнения, артикуляционный массаж. Чёткое, своевременное произношение согласных. Развитие свободы артикуляционного аппарата (работа губ, челюсти, языка) в средних темпах, развитие всех мышц, участвующих в голосообразовании. Формирование начальных навыков певческой артикуляции. Ясное, чёткое произношение согласных</w:t>
      </w:r>
      <w:r>
        <w:rPr>
          <w:rFonts w:eastAsia="Times New Roman" w:cs="Times New Roman"/>
          <w:color w:val="00000A"/>
          <w:sz w:val="28"/>
        </w:rPr>
        <w:t>. Формирование дикции, способствующей чистоте интонации, экономного дыхания и активной подачи звука.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6. </w:t>
      </w:r>
      <w:r>
        <w:rPr>
          <w:rFonts w:eastAsia="Times New Roman" w:cs="Times New Roman"/>
          <w:color w:val="00000A"/>
          <w:sz w:val="28"/>
        </w:rPr>
        <w:t>Вокально – хоровые упражнения. Разучивание комплекса упражнений.  Исполнение лёгким звуком, напевно. Необходимо в  упражнениях добиваться чистого интонирования. Комплекс упражнений включает: укрепление дыхания, правильное формирование гласных букв,  освобождение скованной челюсти, гортани,  снятие мышечного напряжения, развитие чёткой дикции. Активизация губ,  языка,  ясное произношение согласных в конце слов, округление звука.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7. </w:t>
      </w:r>
      <w:r>
        <w:rPr>
          <w:rFonts w:eastAsia="Times New Roman" w:cs="Times New Roman"/>
          <w:color w:val="00000A"/>
          <w:sz w:val="28"/>
        </w:rPr>
        <w:t>Работа над певческим репертуаром. Освоение художественных произведений, выразительное их исполнение. Включение в репертуар произведений с элементами джаза, переходами из мажора в минор. Работа над  актёрскими задачами.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8. </w:t>
      </w:r>
      <w:r>
        <w:rPr>
          <w:rFonts w:eastAsia="Times New Roman" w:cs="Times New Roman"/>
          <w:color w:val="00000A"/>
          <w:sz w:val="28"/>
        </w:rPr>
        <w:t>Дыхательные упражнения и голосовой тренинг с применением движений. Выработка ощущения диафрагмальной «опоры». Комплекс упражнений на расслабление мышц лица, верхнего плечевого пояса, на расслабление со звуком «</w:t>
      </w:r>
      <w:proofErr w:type="spellStart"/>
      <w:r>
        <w:rPr>
          <w:rFonts w:eastAsia="Times New Roman" w:cs="Times New Roman"/>
          <w:color w:val="00000A"/>
          <w:sz w:val="28"/>
        </w:rPr>
        <w:t>ш</w:t>
      </w:r>
      <w:proofErr w:type="spellEnd"/>
      <w:r>
        <w:rPr>
          <w:rFonts w:eastAsia="Times New Roman" w:cs="Times New Roman"/>
          <w:color w:val="00000A"/>
          <w:sz w:val="28"/>
        </w:rPr>
        <w:t xml:space="preserve">», </w:t>
      </w:r>
      <w:proofErr w:type="spellStart"/>
      <w:r>
        <w:rPr>
          <w:rFonts w:eastAsia="Times New Roman" w:cs="Times New Roman"/>
          <w:color w:val="00000A"/>
          <w:sz w:val="28"/>
        </w:rPr>
        <w:t>резонирование</w:t>
      </w:r>
      <w:proofErr w:type="spellEnd"/>
      <w:r>
        <w:rPr>
          <w:rFonts w:eastAsia="Times New Roman" w:cs="Times New Roman"/>
          <w:color w:val="00000A"/>
          <w:sz w:val="28"/>
        </w:rPr>
        <w:t xml:space="preserve"> на соединение звуков «ж», «</w:t>
      </w:r>
      <w:proofErr w:type="spellStart"/>
      <w:r>
        <w:rPr>
          <w:rFonts w:eastAsia="Times New Roman" w:cs="Times New Roman"/>
          <w:color w:val="00000A"/>
          <w:sz w:val="28"/>
        </w:rPr>
        <w:t>з</w:t>
      </w:r>
      <w:proofErr w:type="spellEnd"/>
      <w:r>
        <w:rPr>
          <w:rFonts w:eastAsia="Times New Roman" w:cs="Times New Roman"/>
          <w:color w:val="00000A"/>
          <w:sz w:val="28"/>
        </w:rPr>
        <w:t>», «</w:t>
      </w:r>
      <w:proofErr w:type="spellStart"/>
      <w:r>
        <w:rPr>
          <w:rFonts w:eastAsia="Times New Roman" w:cs="Times New Roman"/>
          <w:color w:val="00000A"/>
          <w:sz w:val="28"/>
        </w:rPr>
        <w:t>р</w:t>
      </w:r>
      <w:proofErr w:type="spellEnd"/>
      <w:r>
        <w:rPr>
          <w:rFonts w:eastAsia="Times New Roman" w:cs="Times New Roman"/>
          <w:color w:val="00000A"/>
          <w:sz w:val="28"/>
        </w:rPr>
        <w:t>», «</w:t>
      </w:r>
      <w:proofErr w:type="spellStart"/>
      <w:r>
        <w:rPr>
          <w:rFonts w:eastAsia="Times New Roman" w:cs="Times New Roman"/>
          <w:color w:val="00000A"/>
          <w:sz w:val="28"/>
        </w:rPr>
        <w:t>бр</w:t>
      </w:r>
      <w:proofErr w:type="spellEnd"/>
      <w:r>
        <w:rPr>
          <w:rFonts w:eastAsia="Times New Roman" w:cs="Times New Roman"/>
          <w:color w:val="00000A"/>
          <w:sz w:val="28"/>
        </w:rPr>
        <w:t>», «с», беззвучный «</w:t>
      </w:r>
      <w:proofErr w:type="spellStart"/>
      <w:r>
        <w:rPr>
          <w:rFonts w:eastAsia="Times New Roman" w:cs="Times New Roman"/>
          <w:color w:val="00000A"/>
          <w:sz w:val="28"/>
        </w:rPr>
        <w:t>пффф</w:t>
      </w:r>
      <w:proofErr w:type="spellEnd"/>
      <w:r>
        <w:rPr>
          <w:rFonts w:eastAsia="Times New Roman" w:cs="Times New Roman"/>
          <w:color w:val="00000A"/>
          <w:sz w:val="28"/>
        </w:rPr>
        <w:t>». Проработка речевых упражнений.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lastRenderedPageBreak/>
        <w:t>Тема 9</w:t>
      </w:r>
      <w:r>
        <w:rPr>
          <w:rFonts w:eastAsia="Times New Roman" w:cs="Times New Roman"/>
          <w:color w:val="00000A"/>
          <w:sz w:val="28"/>
        </w:rPr>
        <w:t xml:space="preserve">. Навыки ощущения резонаторных полостей. Знакомство с верхним (головным) и нижним (грудным) резонатором. </w:t>
      </w:r>
      <w:proofErr w:type="gramStart"/>
      <w:r>
        <w:rPr>
          <w:rFonts w:eastAsia="Times New Roman" w:cs="Times New Roman"/>
          <w:color w:val="00000A"/>
          <w:sz w:val="28"/>
        </w:rPr>
        <w:t>Головное</w:t>
      </w:r>
      <w:proofErr w:type="gramEnd"/>
      <w:r>
        <w:rPr>
          <w:rFonts w:eastAsia="Times New Roman" w:cs="Times New Roman"/>
          <w:color w:val="00000A"/>
          <w:sz w:val="28"/>
        </w:rPr>
        <w:t xml:space="preserve">  </w:t>
      </w:r>
      <w:proofErr w:type="spellStart"/>
      <w:r>
        <w:rPr>
          <w:rFonts w:eastAsia="Times New Roman" w:cs="Times New Roman"/>
          <w:color w:val="00000A"/>
          <w:sz w:val="28"/>
        </w:rPr>
        <w:t>резонирование</w:t>
      </w:r>
      <w:proofErr w:type="spellEnd"/>
      <w:r>
        <w:rPr>
          <w:rFonts w:eastAsia="Times New Roman" w:cs="Times New Roman"/>
          <w:color w:val="00000A"/>
          <w:sz w:val="28"/>
        </w:rPr>
        <w:t xml:space="preserve"> – вибрация в голове (область маски, зубов, темени). </w:t>
      </w:r>
      <w:proofErr w:type="gramStart"/>
      <w:r>
        <w:rPr>
          <w:rFonts w:eastAsia="Times New Roman" w:cs="Times New Roman"/>
          <w:color w:val="00000A"/>
          <w:sz w:val="28"/>
        </w:rPr>
        <w:t>Грудное</w:t>
      </w:r>
      <w:proofErr w:type="gramEnd"/>
      <w:r>
        <w:rPr>
          <w:rFonts w:eastAsia="Times New Roman" w:cs="Times New Roman"/>
          <w:color w:val="00000A"/>
          <w:sz w:val="28"/>
        </w:rPr>
        <w:t xml:space="preserve"> </w:t>
      </w:r>
      <w:proofErr w:type="spellStart"/>
      <w:r>
        <w:rPr>
          <w:rFonts w:eastAsia="Times New Roman" w:cs="Times New Roman"/>
          <w:color w:val="00000A"/>
          <w:sz w:val="28"/>
        </w:rPr>
        <w:t>резонирование</w:t>
      </w:r>
      <w:proofErr w:type="spellEnd"/>
      <w:r>
        <w:rPr>
          <w:rFonts w:eastAsia="Times New Roman" w:cs="Times New Roman"/>
          <w:color w:val="00000A"/>
          <w:sz w:val="28"/>
        </w:rPr>
        <w:t xml:space="preserve"> – вибрация в груди (трахеи, бронхах).  Правильное звукообразование характерно ощущениями вибраций одновременно в головных и грудных резонаторах. Формирование ощущения головного и грудного </w:t>
      </w:r>
      <w:proofErr w:type="spellStart"/>
      <w:r>
        <w:rPr>
          <w:rFonts w:eastAsia="Times New Roman" w:cs="Times New Roman"/>
          <w:color w:val="00000A"/>
          <w:sz w:val="28"/>
        </w:rPr>
        <w:t>резонирования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10. </w:t>
      </w:r>
      <w:r>
        <w:rPr>
          <w:rFonts w:eastAsia="Times New Roman" w:cs="Times New Roman"/>
          <w:color w:val="00000A"/>
          <w:sz w:val="28"/>
        </w:rPr>
        <w:t xml:space="preserve">Певческая позиция. Правила гигиены голоса. Формирование высокой певческой позиции, звонкости, </w:t>
      </w:r>
      <w:proofErr w:type="spellStart"/>
      <w:r>
        <w:rPr>
          <w:rFonts w:eastAsia="Times New Roman" w:cs="Times New Roman"/>
          <w:color w:val="00000A"/>
          <w:sz w:val="28"/>
        </w:rPr>
        <w:t>полётности</w:t>
      </w:r>
      <w:proofErr w:type="spellEnd"/>
      <w:r>
        <w:rPr>
          <w:rFonts w:eastAsia="Times New Roman" w:cs="Times New Roman"/>
          <w:color w:val="00000A"/>
          <w:sz w:val="28"/>
        </w:rPr>
        <w:t xml:space="preserve"> и тембровой ровности. Знакомство с неправильными и вредными моментами пения. Контроль процесса пения.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11. </w:t>
      </w:r>
      <w:r>
        <w:rPr>
          <w:rFonts w:eastAsia="Times New Roman" w:cs="Times New Roman"/>
          <w:color w:val="00000A"/>
          <w:sz w:val="28"/>
        </w:rPr>
        <w:t>Положение гортани при пении. Опора звука. Атака звука. Выработка свободного звукообразования (развитие природной акустики певца). Развитие навыка мягкой атаки звука, формирование навыка твёрдой атаки звука с целью активизации звукообразования. Три вида атаки (мягкая, твёрдая, придыхательная). Участие твёрдой и придыхательной атаки в формировании специфических приёмов эстрадно – джазового пения.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12. </w:t>
      </w:r>
      <w:r>
        <w:rPr>
          <w:rFonts w:eastAsia="Times New Roman" w:cs="Times New Roman"/>
          <w:color w:val="00000A"/>
          <w:sz w:val="28"/>
        </w:rPr>
        <w:t>Гласные в певческом голосе и образование согласных в среднем регистре. Работа над правильным формированием гласных и чистоте их звучания. Развитие и укрепление пение согласных вместе с гласными. Естественное и правильное произношение согласных. Формирование гласных на зеве, сохранение положения гласной до конца её звучания. Фиксирование гласных кончиком твёрдого языка в основании передних резцов. Предельная краткость произношения согласных.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13. </w:t>
      </w:r>
      <w:r>
        <w:rPr>
          <w:rFonts w:eastAsia="Times New Roman" w:cs="Times New Roman"/>
          <w:color w:val="00000A"/>
          <w:sz w:val="28"/>
        </w:rPr>
        <w:t xml:space="preserve">Пение вокальных упражнений. Осмысленное и выразительное исполнение произведений с текстом. Совершенствование вокальных навыков. Комплекс упражнений на развитие дыхания, расширение диапазона, подвижности голоса. Основные направления упражнений: развитие </w:t>
      </w:r>
      <w:proofErr w:type="spellStart"/>
      <w:r>
        <w:rPr>
          <w:rFonts w:eastAsia="Times New Roman" w:cs="Times New Roman"/>
          <w:color w:val="00000A"/>
          <w:sz w:val="28"/>
        </w:rPr>
        <w:t>звуковысотного</w:t>
      </w:r>
      <w:proofErr w:type="spellEnd"/>
      <w:r>
        <w:rPr>
          <w:rFonts w:eastAsia="Times New Roman" w:cs="Times New Roman"/>
          <w:color w:val="00000A"/>
          <w:sz w:val="28"/>
        </w:rPr>
        <w:t xml:space="preserve"> и динамического диапазона голоса, его тембра, подвижности. Выработка вокальных навыков, позволяющих овладеть певческим голосом.</w:t>
      </w:r>
    </w:p>
    <w:p w:rsidR="008C18FF" w:rsidRPr="00C610B9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14.</w:t>
      </w:r>
      <w:r>
        <w:rPr>
          <w:rFonts w:eastAsia="Times New Roman" w:cs="Times New Roman"/>
          <w:color w:val="00000A"/>
          <w:sz w:val="28"/>
        </w:rPr>
        <w:t xml:space="preserve"> Театрализация стихотворных песен. Работа над выразительностью и эмоциональностью, создание художественного образа.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15. </w:t>
      </w:r>
      <w:r>
        <w:rPr>
          <w:rFonts w:eastAsia="Times New Roman" w:cs="Times New Roman"/>
          <w:color w:val="00000A"/>
          <w:sz w:val="28"/>
        </w:rPr>
        <w:t>Работа над чистой интонацией. Высокая позиция звука. Выработка высокой певческой позиции. Сознательное отношение к интонированию высоты тона.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16.</w:t>
      </w:r>
      <w:r>
        <w:rPr>
          <w:rFonts w:eastAsia="Times New Roman" w:cs="Times New Roman"/>
          <w:color w:val="00000A"/>
          <w:sz w:val="28"/>
        </w:rPr>
        <w:t xml:space="preserve"> Грудной регистр и фальцет. Механизм регистров. Сила звука на разных регистрах. Связь регистров между собой. Работа над смешанным звукообразованием (микстом). Формирование </w:t>
      </w:r>
      <w:proofErr w:type="spellStart"/>
      <w:r>
        <w:rPr>
          <w:rFonts w:eastAsia="Times New Roman" w:cs="Times New Roman"/>
          <w:color w:val="00000A"/>
          <w:sz w:val="28"/>
        </w:rPr>
        <w:t>тембральной</w:t>
      </w:r>
      <w:proofErr w:type="spellEnd"/>
      <w:r>
        <w:rPr>
          <w:rFonts w:eastAsia="Times New Roman" w:cs="Times New Roman"/>
          <w:color w:val="00000A"/>
          <w:sz w:val="28"/>
        </w:rPr>
        <w:t xml:space="preserve"> однородности, расширение грудного диапазона голоса. Пение в эстрадной манере близким, полётным звуком.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17. </w:t>
      </w:r>
      <w:r>
        <w:rPr>
          <w:rFonts w:eastAsia="Times New Roman" w:cs="Times New Roman"/>
          <w:color w:val="00000A"/>
          <w:sz w:val="28"/>
        </w:rPr>
        <w:t>Работа с текстом. Декламационная выразительность произношения текста. Правильное логическое ударение. Осмысленная передача содержания стихотворного текста.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18. </w:t>
      </w:r>
      <w:r>
        <w:rPr>
          <w:rFonts w:eastAsia="Times New Roman" w:cs="Times New Roman"/>
          <w:color w:val="00000A"/>
          <w:sz w:val="28"/>
        </w:rPr>
        <w:t>Вокальная фонетика. Акустические особенности вокальных гласных. Фиксация на дыхание гласных звуков, на которых происходит фонация. Правильное формирование гласных звуков.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19. </w:t>
      </w:r>
      <w:r>
        <w:rPr>
          <w:rFonts w:eastAsia="Times New Roman" w:cs="Times New Roman"/>
          <w:color w:val="00000A"/>
          <w:sz w:val="28"/>
        </w:rPr>
        <w:t>Вокальные упражнения. Продолжение работы над комплексом вокальных упражнений.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20.</w:t>
      </w:r>
      <w:r>
        <w:rPr>
          <w:rFonts w:eastAsia="Times New Roman" w:cs="Times New Roman"/>
          <w:color w:val="00000A"/>
          <w:sz w:val="28"/>
        </w:rPr>
        <w:t xml:space="preserve"> Вокальная дикция. Передача содержания текста. Полное освобождение  </w:t>
      </w:r>
      <w:r>
        <w:rPr>
          <w:rFonts w:eastAsia="Times New Roman" w:cs="Times New Roman"/>
          <w:color w:val="00000A"/>
          <w:sz w:val="28"/>
        </w:rPr>
        <w:lastRenderedPageBreak/>
        <w:t>артикуляционного аппарата от  напряжения.</w:t>
      </w:r>
      <w:r>
        <w:rPr>
          <w:rFonts w:eastAsia="Times New Roman" w:cs="Times New Roman"/>
          <w:b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>Формирование согласных в позиции гласных. Характер произношения согласных находится в прямой зависимости от художественного образа произведений. Работа над музыкальными фразами, логическим ударением в них. Восприятие песен как целостного вокально – поэтического произведения, мини спектакля.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21. </w:t>
      </w:r>
      <w:r>
        <w:rPr>
          <w:rFonts w:eastAsia="Times New Roman" w:cs="Times New Roman"/>
          <w:color w:val="00000A"/>
          <w:sz w:val="28"/>
        </w:rPr>
        <w:t>Дыхательный аппарат. Упражнения на дыхание. Умение распределять дыхание в относительно продолжительных фразах. Ощущение опоры. Продолжение работы над дыхательными упражнениями.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22. </w:t>
      </w:r>
      <w:r>
        <w:rPr>
          <w:rFonts w:eastAsia="Times New Roman" w:cs="Times New Roman"/>
          <w:color w:val="00000A"/>
          <w:sz w:val="28"/>
        </w:rPr>
        <w:t>Слово, как важнейший фактор в пении. Вопросы орфоэпии. Знание основных правил орфоэпии. Применение правил в произведениях.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23. </w:t>
      </w:r>
      <w:r>
        <w:rPr>
          <w:rFonts w:eastAsia="Times New Roman" w:cs="Times New Roman"/>
          <w:color w:val="00000A"/>
          <w:sz w:val="28"/>
        </w:rPr>
        <w:t xml:space="preserve">Работа в песнях над характером и динамикой. Освоение навыка чистого интонирования, умение петь выразительно, эмоционально разнохарактерные произведения. Формирование навыка </w:t>
      </w:r>
      <w:proofErr w:type="spellStart"/>
      <w:r>
        <w:rPr>
          <w:rFonts w:eastAsia="Times New Roman" w:cs="Times New Roman"/>
          <w:color w:val="00000A"/>
          <w:sz w:val="28"/>
        </w:rPr>
        <w:t>кантиленного</w:t>
      </w:r>
      <w:proofErr w:type="spellEnd"/>
      <w:r>
        <w:rPr>
          <w:rFonts w:eastAsia="Times New Roman" w:cs="Times New Roman"/>
          <w:color w:val="00000A"/>
          <w:sz w:val="28"/>
        </w:rPr>
        <w:t xml:space="preserve"> пения. Развитие навыка пения с различными динамическими оттенками.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24. </w:t>
      </w:r>
      <w:r>
        <w:rPr>
          <w:rFonts w:eastAsia="Times New Roman" w:cs="Times New Roman"/>
          <w:color w:val="00000A"/>
          <w:sz w:val="28"/>
        </w:rPr>
        <w:t>Работа над репертуаром. Дифференцированный подход к вокалистам в соответствии с их способностями. Формирование музыкального вкуса, совершенствование исполнительских способностей на основе работы по постановке голоса и развитие слуха. Стимулирование  творческой активности и инициативы. Артикуляционный аппарат. Скороговорки. Работа над чётким произношением слов в быстром темпе.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25. </w:t>
      </w:r>
      <w:r>
        <w:rPr>
          <w:rFonts w:eastAsia="Times New Roman" w:cs="Times New Roman"/>
          <w:color w:val="00000A"/>
          <w:sz w:val="28"/>
        </w:rPr>
        <w:t>Развитие вокального диапазона на формирование правильного звука. Расширение певческого диапазона. Умение интонационно чисто петь на протяжении всего диапазона.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26. </w:t>
      </w:r>
      <w:r>
        <w:rPr>
          <w:rFonts w:eastAsia="Times New Roman" w:cs="Times New Roman"/>
          <w:color w:val="00000A"/>
          <w:sz w:val="28"/>
        </w:rPr>
        <w:t>Упражнения на координацию движения. Умение держаться уверенно на сцене во время концертных выступлений. Выработка сочетания пения и движений.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27. </w:t>
      </w:r>
      <w:r>
        <w:rPr>
          <w:rFonts w:eastAsia="Times New Roman" w:cs="Times New Roman"/>
          <w:color w:val="00000A"/>
          <w:sz w:val="28"/>
        </w:rPr>
        <w:t>Работа с микрофоном. Знакомство с микрофоном. Приобретение навыка пользования. Умение держать микрофон. Подача звука. Безопасность.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28.</w:t>
      </w:r>
      <w:r>
        <w:rPr>
          <w:rFonts w:eastAsia="Times New Roman" w:cs="Times New Roman"/>
          <w:color w:val="00000A"/>
          <w:sz w:val="28"/>
        </w:rPr>
        <w:t xml:space="preserve"> Сценические движения. Жесты. Подготовка вокалистов к постановке концертных номеров. Разработка движений. Изучение различных видов гимнастических упражнений.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29. </w:t>
      </w:r>
      <w:r>
        <w:rPr>
          <w:rFonts w:eastAsia="Times New Roman" w:cs="Times New Roman"/>
          <w:color w:val="00000A"/>
          <w:sz w:val="28"/>
        </w:rPr>
        <w:t>Режиссура песни. Освоение художественных произведений. Целенаправленная работа над выразительностью исполнения.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30. </w:t>
      </w:r>
      <w:r>
        <w:rPr>
          <w:rFonts w:eastAsia="Times New Roman" w:cs="Times New Roman"/>
          <w:color w:val="00000A"/>
          <w:sz w:val="28"/>
        </w:rPr>
        <w:t>Подготовка песенного репертуара к концертной деятельности. Постановка сольных номеров. Работа над сценическим образом.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31. </w:t>
      </w:r>
      <w:r>
        <w:rPr>
          <w:rFonts w:eastAsia="Times New Roman" w:cs="Times New Roman"/>
          <w:color w:val="00000A"/>
          <w:sz w:val="28"/>
        </w:rPr>
        <w:t>Работа над гибкостью и подвижностью голоса. Выполнение упражнений, связанных с гибкостью и подвижностью голоса.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32. </w:t>
      </w:r>
      <w:r>
        <w:rPr>
          <w:rFonts w:eastAsia="Times New Roman" w:cs="Times New Roman"/>
          <w:color w:val="00000A"/>
          <w:sz w:val="28"/>
        </w:rPr>
        <w:t>Выравнивание звучности голоса на всём диапазоне. Развитие навыка свободного пения без эмоциональной перегрузки, ведущей к форсированию звука.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33</w:t>
      </w:r>
      <w:r>
        <w:rPr>
          <w:rFonts w:eastAsia="Times New Roman" w:cs="Times New Roman"/>
          <w:color w:val="00000A"/>
          <w:sz w:val="28"/>
        </w:rPr>
        <w:t>. Профилактика голоса. Ознакомление с лечебными упражнениями.</w:t>
      </w:r>
      <w:r>
        <w:rPr>
          <w:rFonts w:eastAsia="Times New Roman" w:cs="Times New Roman"/>
          <w:b/>
          <w:color w:val="00000A"/>
          <w:sz w:val="28"/>
        </w:rPr>
        <w:t xml:space="preserve">  </w:t>
      </w:r>
    </w:p>
    <w:p w:rsidR="008C18FF" w:rsidRDefault="00972FBC">
      <w:pPr>
        <w:pStyle w:val="Standard"/>
        <w:jc w:val="center"/>
      </w:pPr>
      <w:r>
        <w:rPr>
          <w:rFonts w:eastAsia="Times New Roman" w:cs="Times New Roman"/>
          <w:i/>
          <w:color w:val="00000A"/>
          <w:sz w:val="28"/>
          <w:u w:val="single"/>
        </w:rPr>
        <w:t>Примерный репертуар</w:t>
      </w:r>
      <w:r>
        <w:rPr>
          <w:rFonts w:eastAsia="Times New Roman" w:cs="Times New Roman"/>
          <w:i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"Про муравья" </w:t>
      </w:r>
      <w:proofErr w:type="spellStart"/>
      <w:r>
        <w:rPr>
          <w:rFonts w:eastAsia="Times New Roman" w:cs="Times New Roman"/>
          <w:color w:val="00000A"/>
          <w:sz w:val="28"/>
        </w:rPr>
        <w:t>Е.Зарицкая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"Мой щенок" А.Варламов, </w:t>
      </w:r>
      <w:proofErr w:type="spellStart"/>
      <w:r>
        <w:rPr>
          <w:rFonts w:eastAsia="Times New Roman" w:cs="Times New Roman"/>
          <w:color w:val="00000A"/>
          <w:sz w:val="28"/>
        </w:rPr>
        <w:t>Ю.Полухин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"Светлячок" </w:t>
      </w:r>
      <w:proofErr w:type="spellStart"/>
      <w:r>
        <w:rPr>
          <w:rFonts w:eastAsia="Times New Roman" w:cs="Times New Roman"/>
          <w:color w:val="00000A"/>
          <w:sz w:val="28"/>
        </w:rPr>
        <w:t>Е.Зарицкая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lastRenderedPageBreak/>
        <w:t xml:space="preserve">"Тетушка </w:t>
      </w:r>
      <w:proofErr w:type="spellStart"/>
      <w:r>
        <w:rPr>
          <w:rFonts w:eastAsia="Times New Roman" w:cs="Times New Roman"/>
          <w:color w:val="00000A"/>
          <w:sz w:val="28"/>
        </w:rPr>
        <w:t>Деленка</w:t>
      </w:r>
      <w:proofErr w:type="spellEnd"/>
      <w:r>
        <w:rPr>
          <w:rFonts w:eastAsia="Times New Roman" w:cs="Times New Roman"/>
          <w:color w:val="00000A"/>
          <w:sz w:val="28"/>
        </w:rPr>
        <w:t>" русская народная песня.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"Я умею рисовать" </w:t>
      </w:r>
      <w:proofErr w:type="spellStart"/>
      <w:r>
        <w:rPr>
          <w:rFonts w:eastAsia="Times New Roman" w:cs="Times New Roman"/>
          <w:color w:val="00000A"/>
          <w:sz w:val="28"/>
        </w:rPr>
        <w:t>В.Абелян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"Это знает всякий" </w:t>
      </w:r>
      <w:proofErr w:type="spellStart"/>
      <w:r>
        <w:rPr>
          <w:rFonts w:eastAsia="Times New Roman" w:cs="Times New Roman"/>
          <w:color w:val="00000A"/>
          <w:sz w:val="28"/>
        </w:rPr>
        <w:t>Е.Крылатов</w:t>
      </w:r>
      <w:proofErr w:type="spellEnd"/>
      <w:r>
        <w:rPr>
          <w:rFonts w:eastAsia="Times New Roman" w:cs="Times New Roman"/>
          <w:color w:val="00000A"/>
          <w:sz w:val="28"/>
        </w:rPr>
        <w:t>,</w:t>
      </w:r>
      <w:proofErr w:type="gramStart"/>
      <w:r>
        <w:rPr>
          <w:rFonts w:eastAsia="Times New Roman" w:cs="Times New Roman"/>
          <w:color w:val="00000A"/>
          <w:sz w:val="28"/>
        </w:rPr>
        <w:t xml:space="preserve"> ,</w:t>
      </w:r>
      <w:proofErr w:type="gramEnd"/>
      <w:r>
        <w:rPr>
          <w:rFonts w:eastAsia="Times New Roman" w:cs="Times New Roman"/>
          <w:color w:val="00000A"/>
          <w:sz w:val="28"/>
        </w:rPr>
        <w:t xml:space="preserve"> </w:t>
      </w:r>
      <w:proofErr w:type="spellStart"/>
      <w:r>
        <w:rPr>
          <w:rFonts w:eastAsia="Times New Roman" w:cs="Times New Roman"/>
          <w:color w:val="00000A"/>
          <w:sz w:val="28"/>
        </w:rPr>
        <w:t>Ю.Энтин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"Под Новый год" </w:t>
      </w:r>
      <w:proofErr w:type="spellStart"/>
      <w:r>
        <w:rPr>
          <w:rFonts w:eastAsia="Times New Roman" w:cs="Times New Roman"/>
          <w:color w:val="00000A"/>
          <w:sz w:val="28"/>
        </w:rPr>
        <w:t>Е.Зарицкая</w:t>
      </w:r>
      <w:proofErr w:type="spellEnd"/>
      <w:r>
        <w:rPr>
          <w:rFonts w:eastAsia="Times New Roman" w:cs="Times New Roman"/>
          <w:color w:val="00000A"/>
          <w:sz w:val="28"/>
        </w:rPr>
        <w:t xml:space="preserve">, </w:t>
      </w:r>
      <w:proofErr w:type="spellStart"/>
      <w:r>
        <w:rPr>
          <w:rFonts w:eastAsia="Times New Roman" w:cs="Times New Roman"/>
          <w:color w:val="00000A"/>
          <w:sz w:val="28"/>
        </w:rPr>
        <w:t>В.Шумили</w:t>
      </w:r>
      <w:proofErr w:type="spellEnd"/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"Кукла Матрёшка" Б.Савельев, </w:t>
      </w:r>
      <w:proofErr w:type="spellStart"/>
      <w:r>
        <w:rPr>
          <w:rFonts w:eastAsia="Times New Roman" w:cs="Times New Roman"/>
          <w:color w:val="00000A"/>
          <w:sz w:val="28"/>
        </w:rPr>
        <w:t>Ю.Энтин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"Дождь пойдет по улице" </w:t>
      </w:r>
      <w:proofErr w:type="spellStart"/>
      <w:r>
        <w:rPr>
          <w:rFonts w:eastAsia="Times New Roman" w:cs="Times New Roman"/>
          <w:color w:val="00000A"/>
          <w:sz w:val="28"/>
        </w:rPr>
        <w:t>В.Шаинский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"Я учу английский" В.Марченко.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</w:t>
      </w:r>
      <w:proofErr w:type="spellStart"/>
      <w:r>
        <w:rPr>
          <w:rFonts w:eastAsia="Times New Roman" w:cs="Times New Roman"/>
          <w:color w:val="00000A"/>
          <w:sz w:val="28"/>
        </w:rPr>
        <w:t>Пробуждальная</w:t>
      </w:r>
      <w:proofErr w:type="spellEnd"/>
      <w:r>
        <w:rPr>
          <w:rFonts w:eastAsia="Times New Roman" w:cs="Times New Roman"/>
          <w:color w:val="00000A"/>
          <w:sz w:val="28"/>
        </w:rPr>
        <w:t xml:space="preserve"> песенка" Н.Песков.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"Три белых коня" </w:t>
      </w:r>
      <w:proofErr w:type="spellStart"/>
      <w:r>
        <w:rPr>
          <w:rFonts w:eastAsia="Times New Roman" w:cs="Times New Roman"/>
          <w:color w:val="00000A"/>
          <w:sz w:val="28"/>
        </w:rPr>
        <w:t>Е.Крылатов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"Разноцветная игра" Б.Савельев.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"Вот бы стать мне выше папы" Б. Савельев.</w:t>
      </w:r>
    </w:p>
    <w:p w:rsidR="008C18FF" w:rsidRPr="002874C0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"Какаду" В.Марченко.</w:t>
      </w:r>
    </w:p>
    <w:p w:rsidR="00467D68" w:rsidRPr="002874C0" w:rsidRDefault="00467D68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both"/>
        <w:rPr>
          <w:rFonts w:eastAsia="Times New Roman" w:cs="Times New Roman"/>
          <w:b/>
          <w:color w:val="00000A"/>
          <w:sz w:val="28"/>
        </w:rPr>
      </w:pPr>
    </w:p>
    <w:p w:rsidR="008C18FF" w:rsidRPr="00C610B9" w:rsidRDefault="00C610B9" w:rsidP="00C610B9">
      <w:pPr>
        <w:pStyle w:val="Standard"/>
        <w:spacing w:line="240" w:lineRule="exact"/>
        <w:jc w:val="center"/>
      </w:pPr>
      <w:r>
        <w:rPr>
          <w:rFonts w:eastAsia="Times New Roman" w:cs="Times New Roman"/>
          <w:b/>
          <w:color w:val="00000A"/>
          <w:sz w:val="28"/>
        </w:rPr>
        <w:t xml:space="preserve">               </w:t>
      </w:r>
      <w:r w:rsidR="00C850F4" w:rsidRPr="00C850F4">
        <w:rPr>
          <w:rFonts w:eastAsia="Times New Roman" w:cs="Times New Roman"/>
          <w:b/>
          <w:color w:val="00000A"/>
          <w:sz w:val="28"/>
        </w:rPr>
        <w:t xml:space="preserve">2. </w:t>
      </w:r>
      <w:proofErr w:type="spellStart"/>
      <w:r w:rsidR="00972FBC">
        <w:rPr>
          <w:rFonts w:eastAsia="Times New Roman" w:cs="Times New Roman"/>
          <w:b/>
          <w:color w:val="00000A"/>
          <w:sz w:val="28"/>
        </w:rPr>
        <w:t>Учебно</w:t>
      </w:r>
      <w:proofErr w:type="spellEnd"/>
      <w:r w:rsidR="00972FBC">
        <w:rPr>
          <w:rFonts w:eastAsia="Times New Roman" w:cs="Times New Roman"/>
          <w:b/>
          <w:color w:val="00000A"/>
          <w:sz w:val="28"/>
        </w:rPr>
        <w:t xml:space="preserve"> – тематический план по предмету  «Эстрадный вокал»                       </w:t>
      </w:r>
    </w:p>
    <w:p w:rsidR="008C18FF" w:rsidRDefault="00972FBC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</w:rPr>
        <w:t xml:space="preserve">  2 год обучения</w:t>
      </w:r>
      <w:r w:rsidR="00675341">
        <w:rPr>
          <w:sz w:val="28"/>
          <w:szCs w:val="28"/>
        </w:rPr>
        <w:t>:</w:t>
      </w:r>
    </w:p>
    <w:p w:rsidR="008C18FF" w:rsidRDefault="008C18FF">
      <w:pPr>
        <w:pStyle w:val="Standard"/>
        <w:spacing w:line="240" w:lineRule="exact"/>
        <w:rPr>
          <w:rFonts w:eastAsia="Times New Roman" w:cs="Times New Roman"/>
          <w:color w:val="00000A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</w:rPr>
      </w:pPr>
    </w:p>
    <w:tbl>
      <w:tblPr>
        <w:tblW w:w="1101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09"/>
        <w:gridCol w:w="516"/>
        <w:gridCol w:w="4590"/>
        <w:gridCol w:w="1272"/>
        <w:gridCol w:w="1701"/>
        <w:gridCol w:w="1723"/>
      </w:tblGrid>
      <w:tr w:rsidR="008C18FF">
        <w:trPr>
          <w:trHeight w:val="52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8C18FF">
            <w:pPr>
              <w:pStyle w:val="Standard"/>
              <w:spacing w:line="240" w:lineRule="exact"/>
              <w:ind w:left="-142" w:right="-114"/>
              <w:rPr>
                <w:color w:val="00000A"/>
              </w:rPr>
            </w:pPr>
          </w:p>
        </w:tc>
        <w:tc>
          <w:tcPr>
            <w:tcW w:w="5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№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п\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п</w:t>
            </w:r>
            <w:proofErr w:type="gramEnd"/>
          </w:p>
        </w:tc>
        <w:tc>
          <w:tcPr>
            <w:tcW w:w="45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Наименование тем</w:t>
            </w:r>
          </w:p>
        </w:tc>
        <w:tc>
          <w:tcPr>
            <w:tcW w:w="12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  <w:szCs w:val="28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</w:rPr>
              <w:t>Всего часов</w:t>
            </w:r>
          </w:p>
        </w:tc>
        <w:tc>
          <w:tcPr>
            <w:tcW w:w="34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  <w:szCs w:val="28"/>
              </w:rPr>
            </w:pPr>
            <w:r>
              <w:rPr>
                <w:rFonts w:eastAsia="Times New Roman" w:cs="Times New Roman"/>
                <w:color w:val="00000A"/>
                <w:sz w:val="28"/>
                <w:szCs w:val="28"/>
              </w:rPr>
              <w:t>Из них</w:t>
            </w:r>
          </w:p>
        </w:tc>
      </w:tr>
      <w:tr w:rsidR="008C18FF">
        <w:trPr>
          <w:trHeight w:val="56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jc w:val="center"/>
            </w:pPr>
          </w:p>
        </w:tc>
        <w:tc>
          <w:tcPr>
            <w:tcW w:w="45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jc w:val="center"/>
            </w:pPr>
          </w:p>
        </w:tc>
        <w:tc>
          <w:tcPr>
            <w:tcW w:w="12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теоретические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практические</w:t>
            </w:r>
          </w:p>
        </w:tc>
      </w:tr>
      <w:tr w:rsidR="008C18FF" w:rsidTr="00972FBC">
        <w:trPr>
          <w:trHeight w:val="40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сентябрь</w:t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Дыхательная гимнастика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Подбор певческого репертуара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 w:rsidTr="00972FBC">
        <w:trPr>
          <w:trHeight w:val="32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ощущением опоры звука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</w:t>
            </w:r>
          </w:p>
        </w:tc>
      </w:tr>
      <w:tr w:rsidR="008C18FF" w:rsidTr="00972FBC">
        <w:trPr>
          <w:trHeight w:val="3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4.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Организация певческого дыхания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 w:firstLine="601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ind w:left="-142"/>
              <w:jc w:val="center"/>
            </w:pP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7</w:t>
            </w:r>
          </w:p>
        </w:tc>
      </w:tr>
      <w:tr w:rsidR="008C18FF" w:rsidTr="00972FBC">
        <w:trPr>
          <w:trHeight w:val="79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октябрь</w:t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5.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чистой интонацией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6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6.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Артикуляция. Дикция. Дикционные упражнения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2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7.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Вокально-хоровые упражнения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8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8.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Мягкая атака звука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8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ind w:left="-142"/>
              <w:jc w:val="center"/>
            </w:pP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972FBC">
        <w:trPr>
          <w:trHeight w:val="34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ноябрь</w:t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9.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Динамика. Нюансы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639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10.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исполнительскими навыками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0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11.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Гибкость голоса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12.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Расширение диапазона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1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ind w:left="-142"/>
              <w:jc w:val="center"/>
            </w:pP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декабрь</w:t>
            </w:r>
          </w:p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13.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Четкая дикция. Скороговорки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14.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с микрофоном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85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15.</w:t>
            </w:r>
          </w:p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сглаживанием регистров. Осмысленное и выразительное пение.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349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0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 w:firstLine="743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</w:tr>
    </w:tbl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Pr="00675341" w:rsidRDefault="008C18FF" w:rsidP="00675341">
      <w:pPr>
        <w:pStyle w:val="Standard"/>
        <w:spacing w:line="240" w:lineRule="exact"/>
        <w:rPr>
          <w:rFonts w:eastAsia="Times New Roman" w:cs="Times New Roman"/>
          <w:color w:val="00000A"/>
          <w:sz w:val="28"/>
          <w:lang w:val="en-US"/>
        </w:rPr>
      </w:pPr>
    </w:p>
    <w:tbl>
      <w:tblPr>
        <w:tblW w:w="1101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09"/>
        <w:gridCol w:w="425"/>
        <w:gridCol w:w="5103"/>
        <w:gridCol w:w="850"/>
        <w:gridCol w:w="1701"/>
        <w:gridCol w:w="1723"/>
      </w:tblGrid>
      <w:tr w:rsidR="008C18FF">
        <w:trPr>
          <w:trHeight w:val="52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№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п\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п</w:t>
            </w:r>
            <w:proofErr w:type="gramEnd"/>
          </w:p>
        </w:tc>
        <w:tc>
          <w:tcPr>
            <w:tcW w:w="51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Наименование тем</w:t>
            </w:r>
          </w:p>
        </w:tc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Всего часов</w:t>
            </w:r>
          </w:p>
        </w:tc>
        <w:tc>
          <w:tcPr>
            <w:tcW w:w="342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Из них</w:t>
            </w:r>
          </w:p>
        </w:tc>
      </w:tr>
      <w:tr w:rsidR="008C18FF">
        <w:trPr>
          <w:trHeight w:val="56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/>
        </w:tc>
        <w:tc>
          <w:tcPr>
            <w:tcW w:w="510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/>
        </w:tc>
        <w:tc>
          <w:tcPr>
            <w:tcW w:w="85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/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теоретические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практические</w:t>
            </w:r>
          </w:p>
        </w:tc>
      </w:tr>
      <w:tr w:rsidR="008C18FF" w:rsidTr="00972FBC">
        <w:trPr>
          <w:trHeight w:val="40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с текстом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Выравнивание звучности гласных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2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ритмической отчетливостью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Дыхательные упражнения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42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 w:firstLine="601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972FBC">
        <w:trPr>
          <w:trHeight w:val="549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февраль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Выработка навыков активного и четкого произношения согласных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6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в песнях над фразировкой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2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7.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Ритмическая устойчивость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8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Высокая позиция звука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38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42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972FBC">
        <w:trPr>
          <w:trHeight w:val="34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март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кантиленой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Артикуляция в быстром темпе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42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4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11.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устойчивостью темпо-ритма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12.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Распределение дыхания по фразам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13.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Освоение музыкально репертуара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14.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Сценические движения. Жесты.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972FBC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42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972FBC">
        <w:trPr>
          <w:trHeight w:val="643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15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Подготовка певческого репертуара к концертной деятельности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</w:t>
            </w:r>
          </w:p>
        </w:tc>
      </w:tr>
      <w:tr w:rsidR="008C18FF">
        <w:trPr>
          <w:trHeight w:val="553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16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гибкостью и подвижностью голоса.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703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17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Выравнивание звучности голоса на всем диапазоне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108" w:right="-192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33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>
        <w:trPr>
          <w:trHeight w:val="341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18</w:t>
            </w:r>
          </w:p>
        </w:tc>
        <w:tc>
          <w:tcPr>
            <w:tcW w:w="5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Профилактика голоса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>
            <w:pPr>
              <w:pStyle w:val="Standard"/>
              <w:spacing w:line="240" w:lineRule="exact"/>
              <w:ind w:left="-33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>
        <w:trPr>
          <w:trHeight w:val="359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5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42" w:right="-42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left="-108" w:right="-192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1</w:t>
            </w:r>
          </w:p>
        </w:tc>
        <w:tc>
          <w:tcPr>
            <w:tcW w:w="1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7</w:t>
            </w:r>
          </w:p>
        </w:tc>
      </w:tr>
    </w:tbl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rPr>
          <w:rFonts w:eastAsia="Times New Roman" w:cs="Times New Roman"/>
          <w:color w:val="00000A"/>
        </w:rPr>
      </w:pPr>
    </w:p>
    <w:p w:rsidR="008C18FF" w:rsidRDefault="008C18FF" w:rsidP="00675341">
      <w:pPr>
        <w:pStyle w:val="Standard"/>
        <w:rPr>
          <w:rFonts w:eastAsia="Times New Roman" w:cs="Times New Roman"/>
          <w:b/>
          <w:color w:val="00000A"/>
          <w:sz w:val="32"/>
          <w:lang w:val="en-US"/>
        </w:rPr>
      </w:pPr>
    </w:p>
    <w:p w:rsidR="008C18FF" w:rsidRPr="00467D68" w:rsidRDefault="0064371B">
      <w:pPr>
        <w:pStyle w:val="Standard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  <w:lang w:val="en-US"/>
        </w:rPr>
        <w:lastRenderedPageBreak/>
        <w:t>III</w:t>
      </w:r>
      <w:r w:rsidRPr="0064371B">
        <w:rPr>
          <w:rFonts w:eastAsia="Times New Roman" w:cs="Times New Roman"/>
          <w:b/>
          <w:color w:val="00000A"/>
          <w:sz w:val="28"/>
        </w:rPr>
        <w:t xml:space="preserve"> </w:t>
      </w:r>
      <w:r w:rsidR="00972FBC" w:rsidRPr="00467D68">
        <w:rPr>
          <w:rFonts w:eastAsia="Times New Roman" w:cs="Times New Roman"/>
          <w:b/>
          <w:color w:val="00000A"/>
          <w:sz w:val="28"/>
        </w:rPr>
        <w:t>СОДЕРЖАНИЕ ПРОГРАММЫ</w:t>
      </w:r>
    </w:p>
    <w:p w:rsidR="008C18FF" w:rsidRPr="00467D68" w:rsidRDefault="00972FBC">
      <w:pPr>
        <w:pStyle w:val="Standard"/>
        <w:jc w:val="center"/>
        <w:rPr>
          <w:rFonts w:eastAsia="Times New Roman" w:cs="Times New Roman"/>
          <w:b/>
          <w:color w:val="00000A"/>
        </w:rPr>
      </w:pPr>
      <w:r w:rsidRPr="00467D68">
        <w:rPr>
          <w:rFonts w:eastAsia="Times New Roman" w:cs="Times New Roman"/>
          <w:b/>
          <w:color w:val="00000A"/>
        </w:rPr>
        <w:t>ВТОРОЙ ГОД ОБУЧЕНИЯ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i/>
          <w:color w:val="00000A"/>
          <w:sz w:val="28"/>
        </w:rPr>
        <w:t>Цель</w:t>
      </w:r>
      <w:r>
        <w:rPr>
          <w:rFonts w:eastAsia="Times New Roman" w:cs="Times New Roman"/>
          <w:color w:val="00000A"/>
          <w:sz w:val="28"/>
        </w:rPr>
        <w:t>: расширение параметров вокального исполнительства (расширение певческого диапазона, выравнивание звучности голоса на всём диапазоне)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1. </w:t>
      </w:r>
      <w:r>
        <w:rPr>
          <w:rFonts w:eastAsia="Times New Roman" w:cs="Times New Roman"/>
          <w:color w:val="00000A"/>
          <w:sz w:val="28"/>
        </w:rPr>
        <w:t xml:space="preserve">Дыхательная гимнастика. Совершенствование комплекса упражнений по методикам А. </w:t>
      </w:r>
      <w:proofErr w:type="spellStart"/>
      <w:r>
        <w:rPr>
          <w:rFonts w:eastAsia="Times New Roman" w:cs="Times New Roman"/>
          <w:color w:val="00000A"/>
          <w:sz w:val="28"/>
        </w:rPr>
        <w:t>Стрельниковой</w:t>
      </w:r>
      <w:proofErr w:type="spellEnd"/>
      <w:r>
        <w:rPr>
          <w:rFonts w:eastAsia="Times New Roman" w:cs="Times New Roman"/>
          <w:color w:val="00000A"/>
          <w:sz w:val="28"/>
        </w:rPr>
        <w:t xml:space="preserve">, </w:t>
      </w:r>
      <w:proofErr w:type="spellStart"/>
      <w:r>
        <w:rPr>
          <w:rFonts w:eastAsia="Times New Roman" w:cs="Times New Roman"/>
          <w:color w:val="00000A"/>
          <w:sz w:val="28"/>
        </w:rPr>
        <w:t>Чарелли</w:t>
      </w:r>
      <w:proofErr w:type="spellEnd"/>
      <w:r>
        <w:rPr>
          <w:rFonts w:eastAsia="Times New Roman" w:cs="Times New Roman"/>
          <w:color w:val="00000A"/>
          <w:sz w:val="28"/>
        </w:rPr>
        <w:t>, О. Ермолаева – Томина, восточное дыхание «Железная рубашка».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</w:t>
      </w:r>
      <w:r>
        <w:rPr>
          <w:rFonts w:eastAsia="Times New Roman" w:cs="Times New Roman"/>
          <w:color w:val="00000A"/>
          <w:sz w:val="28"/>
        </w:rPr>
        <w:t>. Подбор певческого репертуара. Разучивание произведений различных по жанру. Включение в репертуар произведений зарубежных авторов и исполнение их на языке оригинала.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</w:t>
      </w:r>
      <w:r>
        <w:rPr>
          <w:rFonts w:eastAsia="Times New Roman" w:cs="Times New Roman"/>
          <w:color w:val="00000A"/>
          <w:sz w:val="28"/>
        </w:rPr>
        <w:t>. Работа над ощущением опоры звука. Развитие навыка «пение на опоре</w:t>
      </w:r>
      <w:r>
        <w:rPr>
          <w:rFonts w:eastAsia="Times New Roman" w:cs="Times New Roman"/>
          <w:b/>
          <w:color w:val="00000A"/>
          <w:sz w:val="28"/>
        </w:rPr>
        <w:t>».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4.</w:t>
      </w:r>
      <w:r>
        <w:rPr>
          <w:rFonts w:eastAsia="Times New Roman" w:cs="Times New Roman"/>
          <w:color w:val="00000A"/>
          <w:sz w:val="28"/>
        </w:rPr>
        <w:t xml:space="preserve"> Работа над организацией дыхания, </w:t>
      </w:r>
      <w:proofErr w:type="gramStart"/>
      <w:r>
        <w:rPr>
          <w:rFonts w:eastAsia="Times New Roman" w:cs="Times New Roman"/>
          <w:color w:val="00000A"/>
          <w:sz w:val="28"/>
        </w:rPr>
        <w:t>связанное</w:t>
      </w:r>
      <w:proofErr w:type="gramEnd"/>
      <w:r>
        <w:rPr>
          <w:rFonts w:eastAsia="Times New Roman" w:cs="Times New Roman"/>
          <w:color w:val="00000A"/>
          <w:sz w:val="28"/>
        </w:rPr>
        <w:t xml:space="preserve"> с ощущением опоры. Организация певческого дыхания. Развитие навыков певческого дыхания. Увеличение продолжительности фонационного выдоха.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5.</w:t>
      </w:r>
      <w:r>
        <w:rPr>
          <w:rFonts w:eastAsia="Times New Roman" w:cs="Times New Roman"/>
          <w:color w:val="00000A"/>
          <w:sz w:val="28"/>
        </w:rPr>
        <w:t xml:space="preserve"> Работа над чистой интонацией. Высокая певческая позиция. Развитие навыков вокального интонирования. Чистота интонирования хроматических звуков. Умение интонационно чисто петь на протяжении всего диапазона.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6</w:t>
      </w:r>
      <w:r>
        <w:rPr>
          <w:rFonts w:eastAsia="Times New Roman" w:cs="Times New Roman"/>
          <w:color w:val="00000A"/>
          <w:sz w:val="28"/>
        </w:rPr>
        <w:t xml:space="preserve">. Артикуляция. Дикция. Дикционные упражнения. Овладение навыками внешней и внутренней артикуляцией. Формирование свободы и подвижности артикуляционного аппарата. Умение правильно формировать гласные в сочетании с согласными. Работа над дикционной ясностью, чёткостью, </w:t>
      </w:r>
      <w:proofErr w:type="spellStart"/>
      <w:r>
        <w:rPr>
          <w:rFonts w:eastAsia="Times New Roman" w:cs="Times New Roman"/>
          <w:color w:val="00000A"/>
          <w:sz w:val="28"/>
        </w:rPr>
        <w:t>эвукопроизношением</w:t>
      </w:r>
      <w:proofErr w:type="spellEnd"/>
      <w:r>
        <w:rPr>
          <w:rFonts w:eastAsia="Times New Roman" w:cs="Times New Roman"/>
          <w:color w:val="00000A"/>
          <w:sz w:val="28"/>
        </w:rPr>
        <w:t xml:space="preserve"> при пении в умеренных и быстрых темпах.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7</w:t>
      </w:r>
      <w:r>
        <w:rPr>
          <w:rFonts w:eastAsia="Times New Roman" w:cs="Times New Roman"/>
          <w:color w:val="00000A"/>
          <w:sz w:val="28"/>
        </w:rPr>
        <w:t>. Вокально – хоровые упражнения. Продолжить работу над комплексом вокально – хоровых упражнений. Развитие навыков пения в эстрадно – джазовой манере. Пение в «речевой позиции».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8.</w:t>
      </w:r>
      <w:r>
        <w:rPr>
          <w:rFonts w:eastAsia="Times New Roman" w:cs="Times New Roman"/>
          <w:color w:val="00000A"/>
          <w:sz w:val="28"/>
        </w:rPr>
        <w:t xml:space="preserve"> Мягкая атака звука. Умение пользоваться мягкой атакой звука в художественных целях.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9.</w:t>
      </w:r>
      <w:r>
        <w:rPr>
          <w:rFonts w:eastAsia="Times New Roman" w:cs="Times New Roman"/>
          <w:color w:val="00000A"/>
          <w:sz w:val="28"/>
        </w:rPr>
        <w:t xml:space="preserve"> Динамика. Нюансы. Владение богатой нюансировкой в пении.   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10</w:t>
      </w:r>
      <w:r>
        <w:rPr>
          <w:rFonts w:eastAsia="Times New Roman" w:cs="Times New Roman"/>
          <w:color w:val="00000A"/>
          <w:sz w:val="28"/>
        </w:rPr>
        <w:t>. Работа над исполнительскими навыками. Владение всеми видами атак, умение пользоваться ими в художественных целях. Работа над выразительностью исполнения, фразировкой, агогикой, динамической нюансировкой.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11</w:t>
      </w:r>
      <w:r>
        <w:rPr>
          <w:rFonts w:eastAsia="Times New Roman" w:cs="Times New Roman"/>
          <w:color w:val="00000A"/>
          <w:sz w:val="28"/>
        </w:rPr>
        <w:t xml:space="preserve">. Гибкость голоса. Продолжение работы над развитием диапазона, над выравниванием звучности голоса на всё его протяжении. Умение пользоваться специфическими приёмами: </w:t>
      </w:r>
      <w:proofErr w:type="spellStart"/>
      <w:r>
        <w:rPr>
          <w:rFonts w:eastAsia="Times New Roman" w:cs="Times New Roman"/>
          <w:color w:val="00000A"/>
          <w:sz w:val="28"/>
        </w:rPr>
        <w:t>опевание</w:t>
      </w:r>
      <w:proofErr w:type="spellEnd"/>
      <w:r>
        <w:rPr>
          <w:rFonts w:eastAsia="Times New Roman" w:cs="Times New Roman"/>
          <w:color w:val="00000A"/>
          <w:sz w:val="28"/>
        </w:rPr>
        <w:t>, мелизмы, вибрато. Развитие беглости голоса на штрихах легато, стаккато.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12.</w:t>
      </w:r>
      <w:r>
        <w:rPr>
          <w:rFonts w:eastAsia="Times New Roman" w:cs="Times New Roman"/>
          <w:color w:val="00000A"/>
          <w:sz w:val="28"/>
        </w:rPr>
        <w:t xml:space="preserve"> Расширение диапазона. Продолжение работы над расширением диапазона, над выравниванием звучности голоса на всём его протяжение.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13</w:t>
      </w:r>
      <w:r>
        <w:rPr>
          <w:rFonts w:eastAsia="Times New Roman" w:cs="Times New Roman"/>
          <w:color w:val="00000A"/>
          <w:sz w:val="28"/>
        </w:rPr>
        <w:t>. Чёткая дикция. Скороговорки. Работа над дикционной ясностью, чёткостью звукопроизношения при пении в умеренных и быстрых темпах. Работа над дикционной чёткостью произношения согласных  в скороговорках.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14.</w:t>
      </w:r>
      <w:r>
        <w:rPr>
          <w:rFonts w:eastAsia="Times New Roman" w:cs="Times New Roman"/>
          <w:color w:val="00000A"/>
          <w:sz w:val="28"/>
        </w:rPr>
        <w:t xml:space="preserve"> Работа с микрофоном. Умение свободно обращаться с микрофоном. Работа с микрофоном под минусовую фонограмму. Умение контролировать звучание своего голоса техническими средствами обучения.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lastRenderedPageBreak/>
        <w:t>Тема15</w:t>
      </w:r>
      <w:r>
        <w:rPr>
          <w:rFonts w:eastAsia="Times New Roman" w:cs="Times New Roman"/>
          <w:color w:val="00000A"/>
          <w:sz w:val="28"/>
        </w:rPr>
        <w:t xml:space="preserve">. Работа над сглаживанием регистров. Умение «сглаживать» грудной и головной регистры. Овладение приёмами </w:t>
      </w:r>
      <w:proofErr w:type="spellStart"/>
      <w:r>
        <w:rPr>
          <w:rFonts w:eastAsia="Times New Roman" w:cs="Times New Roman"/>
          <w:color w:val="00000A"/>
          <w:sz w:val="28"/>
        </w:rPr>
        <w:t>микстового</w:t>
      </w:r>
      <w:proofErr w:type="spellEnd"/>
      <w:r>
        <w:rPr>
          <w:rFonts w:eastAsia="Times New Roman" w:cs="Times New Roman"/>
          <w:color w:val="00000A"/>
          <w:sz w:val="28"/>
        </w:rPr>
        <w:t xml:space="preserve"> звучания, «сглаживания» переходных нот.  Осмысленное и выразительное пение. Умение держаться на сцене во время концертных выступлений, через мимику, движения, пластику передавать характер произведения. Работа над выразительностью сценического образа, над стилистическими особенностями произведения.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16</w:t>
      </w:r>
      <w:r>
        <w:rPr>
          <w:rFonts w:eastAsia="Times New Roman" w:cs="Times New Roman"/>
          <w:color w:val="00000A"/>
          <w:sz w:val="28"/>
        </w:rPr>
        <w:t>. Работа с текстом. Смысловое единство литературного текста и музыки. Активизация работы над словом, раскрытие художественного содержания и выявление стилистических особенностей произведений.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17.</w:t>
      </w:r>
      <w:r>
        <w:rPr>
          <w:rFonts w:eastAsia="Times New Roman" w:cs="Times New Roman"/>
          <w:color w:val="00000A"/>
          <w:sz w:val="28"/>
        </w:rPr>
        <w:t xml:space="preserve"> Выравнивание звучности гласных. Стремление  к чистоте звучания неударных гласных. Формирование свободы и подвижности артикуляционного аппарата. Развитие навыков артикуляции.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18.</w:t>
      </w:r>
      <w:r>
        <w:rPr>
          <w:rFonts w:eastAsia="Times New Roman" w:cs="Times New Roman"/>
          <w:color w:val="00000A"/>
          <w:sz w:val="28"/>
        </w:rPr>
        <w:t xml:space="preserve"> Работа над ритмической отчётливостью. Развитие подвижности голоса с различными ритмическими рисунками в </w:t>
      </w:r>
      <w:proofErr w:type="spellStart"/>
      <w:r>
        <w:rPr>
          <w:rFonts w:eastAsia="Times New Roman" w:cs="Times New Roman"/>
          <w:color w:val="00000A"/>
          <w:sz w:val="28"/>
        </w:rPr>
        <w:t>поступенном</w:t>
      </w:r>
      <w:proofErr w:type="spellEnd"/>
      <w:r>
        <w:rPr>
          <w:rFonts w:eastAsia="Times New Roman" w:cs="Times New Roman"/>
          <w:color w:val="00000A"/>
          <w:sz w:val="28"/>
        </w:rPr>
        <w:t xml:space="preserve"> мелодическом движении и со скачками.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19</w:t>
      </w:r>
      <w:r>
        <w:rPr>
          <w:rFonts w:eastAsia="Times New Roman" w:cs="Times New Roman"/>
          <w:color w:val="00000A"/>
          <w:sz w:val="28"/>
        </w:rPr>
        <w:t>. Дыхательные упражнения. Работа над комплексами дыхательной гимнастики. Формирование согласных в позиции гласных. Развитие навыков дикционной ясности. Дикционные упражнения.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20</w:t>
      </w:r>
      <w:r>
        <w:rPr>
          <w:rFonts w:eastAsia="Times New Roman" w:cs="Times New Roman"/>
          <w:color w:val="00000A"/>
          <w:sz w:val="28"/>
        </w:rPr>
        <w:t>. Выработка навыков активного и чёткого произношения согласных. Формирование согласных в позиции гласных. Развитие дикционной ясности, чёткости. Правила орфоэпии.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21</w:t>
      </w:r>
      <w:r>
        <w:rPr>
          <w:rFonts w:eastAsia="Times New Roman" w:cs="Times New Roman"/>
          <w:color w:val="00000A"/>
          <w:sz w:val="28"/>
        </w:rPr>
        <w:t>. Работа в песнях над фразировкой. Целенаправленная работа над выразительностью исполнения. Фразировка, агогика (сопоставление двух темпов, замедление, ускорение, фермата), динамическая нюансировка.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22.</w:t>
      </w:r>
      <w:r>
        <w:rPr>
          <w:rFonts w:eastAsia="Times New Roman" w:cs="Times New Roman"/>
          <w:color w:val="00000A"/>
          <w:sz w:val="28"/>
        </w:rPr>
        <w:t xml:space="preserve"> Ритмическая устойчивость. Работа над устойчивостью темпо – ритма. Ритмическая и темповая слитность.</w:t>
      </w:r>
    </w:p>
    <w:p w:rsidR="008C18FF" w:rsidRPr="00C610B9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23</w:t>
      </w:r>
      <w:r>
        <w:rPr>
          <w:rFonts w:eastAsia="Times New Roman" w:cs="Times New Roman"/>
          <w:color w:val="00000A"/>
          <w:sz w:val="28"/>
        </w:rPr>
        <w:t>. Высокая позиция звука. Продолжение работы над чистотой интонирования. Развитие навыков вокального интонирования. Работа над точностью интонирования, лёгкостью звучания голоса в быстрых темпах.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24</w:t>
      </w:r>
      <w:r>
        <w:rPr>
          <w:rFonts w:eastAsia="Times New Roman" w:cs="Times New Roman"/>
          <w:color w:val="00000A"/>
          <w:sz w:val="28"/>
        </w:rPr>
        <w:t xml:space="preserve">. Работа над кантиленой. Формирование навыка </w:t>
      </w:r>
      <w:proofErr w:type="spellStart"/>
      <w:r>
        <w:rPr>
          <w:rFonts w:eastAsia="Times New Roman" w:cs="Times New Roman"/>
          <w:color w:val="00000A"/>
          <w:sz w:val="28"/>
        </w:rPr>
        <w:t>кантиленного</w:t>
      </w:r>
      <w:proofErr w:type="spellEnd"/>
      <w:r>
        <w:rPr>
          <w:rFonts w:eastAsia="Times New Roman" w:cs="Times New Roman"/>
          <w:color w:val="00000A"/>
          <w:sz w:val="28"/>
        </w:rPr>
        <w:t xml:space="preserve"> пения. Отработка упражнений на восходящие и нисходящие гаммы, арпеджио </w:t>
      </w:r>
      <w:proofErr w:type="gramStart"/>
      <w:r>
        <w:rPr>
          <w:rFonts w:eastAsia="Times New Roman" w:cs="Times New Roman"/>
          <w:color w:val="00000A"/>
          <w:sz w:val="28"/>
        </w:rPr>
        <w:t>от</w:t>
      </w:r>
      <w:proofErr w:type="gramEnd"/>
      <w:r>
        <w:rPr>
          <w:rFonts w:eastAsia="Times New Roman" w:cs="Times New Roman"/>
          <w:color w:val="00000A"/>
          <w:sz w:val="28"/>
        </w:rPr>
        <w:t xml:space="preserve"> медленного до умеренного темпа.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25</w:t>
      </w:r>
      <w:r>
        <w:rPr>
          <w:rFonts w:eastAsia="Times New Roman" w:cs="Times New Roman"/>
          <w:color w:val="00000A"/>
          <w:sz w:val="28"/>
        </w:rPr>
        <w:t>. Артикуляция в быстром темпе. Овладение подвижностью голоса. Работа над комплексом артикуляционных упражнений. Освоение навыков внутренней и внешней артикуляции.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</w:t>
      </w:r>
      <w:r>
        <w:rPr>
          <w:rFonts w:eastAsia="Times New Roman" w:cs="Times New Roman"/>
          <w:color w:val="00000A"/>
          <w:sz w:val="28"/>
        </w:rPr>
        <w:t xml:space="preserve"> </w:t>
      </w:r>
      <w:r>
        <w:rPr>
          <w:rFonts w:eastAsia="Times New Roman" w:cs="Times New Roman"/>
          <w:b/>
          <w:color w:val="00000A"/>
          <w:sz w:val="28"/>
        </w:rPr>
        <w:t>26.</w:t>
      </w:r>
      <w:r>
        <w:rPr>
          <w:rFonts w:eastAsia="Times New Roman" w:cs="Times New Roman"/>
          <w:color w:val="00000A"/>
          <w:sz w:val="28"/>
        </w:rPr>
        <w:t xml:space="preserve"> Работа над устойчивостью темпо – ритма. Пульсация.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27</w:t>
      </w:r>
      <w:r>
        <w:rPr>
          <w:rFonts w:eastAsia="Times New Roman" w:cs="Times New Roman"/>
          <w:color w:val="00000A"/>
          <w:sz w:val="28"/>
        </w:rPr>
        <w:t>. Распределение дыхания по фразам. Свободное пользование навыками певческого дыхания. Умение распределять вдох на всю музыкальную фразу.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28</w:t>
      </w:r>
      <w:r>
        <w:rPr>
          <w:rFonts w:eastAsia="Times New Roman" w:cs="Times New Roman"/>
          <w:color w:val="00000A"/>
          <w:sz w:val="28"/>
        </w:rPr>
        <w:t>. Освоение музыкального репертуара. Работа над стилистическими особенностями произведений.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29</w:t>
      </w:r>
      <w:r>
        <w:rPr>
          <w:rFonts w:eastAsia="Times New Roman" w:cs="Times New Roman"/>
          <w:color w:val="00000A"/>
          <w:sz w:val="28"/>
        </w:rPr>
        <w:t>. Сценические движения. Жесты. Работа с минусовой фонограммой. Работа над сценическими  движениями. Постановка номеров органично, стильно, красиво.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30</w:t>
      </w:r>
      <w:r>
        <w:rPr>
          <w:rFonts w:eastAsia="Times New Roman" w:cs="Times New Roman"/>
          <w:color w:val="00000A"/>
          <w:sz w:val="28"/>
        </w:rPr>
        <w:t xml:space="preserve">. Подготовка певческого репертуара к концертной деятельности. Умение </w:t>
      </w:r>
      <w:r>
        <w:rPr>
          <w:rFonts w:eastAsia="Times New Roman" w:cs="Times New Roman"/>
          <w:color w:val="00000A"/>
          <w:sz w:val="28"/>
        </w:rPr>
        <w:lastRenderedPageBreak/>
        <w:t>держаться на сцене. Через мимику, движения, пластику передавать характер произведений.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31</w:t>
      </w:r>
      <w:r>
        <w:rPr>
          <w:rFonts w:eastAsia="Times New Roman" w:cs="Times New Roman"/>
          <w:color w:val="00000A"/>
          <w:sz w:val="28"/>
        </w:rPr>
        <w:t>. Работа над гибкостью и подвижностью голоса. Развитие беглости голоса на штрихах легато и стаккато.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32</w:t>
      </w:r>
      <w:r>
        <w:rPr>
          <w:rFonts w:eastAsia="Times New Roman" w:cs="Times New Roman"/>
          <w:color w:val="00000A"/>
          <w:sz w:val="28"/>
        </w:rPr>
        <w:t xml:space="preserve">. Выравнивание звучности голоса на всём диапазоне. Расширение диапазона голоса, выравнивание звучности. Освоение </w:t>
      </w:r>
      <w:proofErr w:type="spellStart"/>
      <w:r>
        <w:rPr>
          <w:rFonts w:eastAsia="Times New Roman" w:cs="Times New Roman"/>
          <w:color w:val="00000A"/>
          <w:sz w:val="28"/>
        </w:rPr>
        <w:t>микстового</w:t>
      </w:r>
      <w:proofErr w:type="spellEnd"/>
      <w:r>
        <w:rPr>
          <w:rFonts w:eastAsia="Times New Roman" w:cs="Times New Roman"/>
          <w:color w:val="00000A"/>
          <w:sz w:val="28"/>
        </w:rPr>
        <w:t xml:space="preserve"> регистра. Знакомство с приёмами вибрато, филировка звука, глиссандо, мелизмы.</w:t>
      </w:r>
    </w:p>
    <w:p w:rsidR="008C18FF" w:rsidRDefault="00972FBC" w:rsidP="00C610B9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33</w:t>
      </w:r>
      <w:r>
        <w:rPr>
          <w:rFonts w:eastAsia="Times New Roman" w:cs="Times New Roman"/>
          <w:color w:val="00000A"/>
          <w:sz w:val="28"/>
        </w:rPr>
        <w:t>. Профилактика голоса. Знание правил охраны голоса.</w:t>
      </w:r>
    </w:p>
    <w:p w:rsidR="008C18FF" w:rsidRDefault="008C18FF" w:rsidP="00C610B9">
      <w:pPr>
        <w:pStyle w:val="Standard"/>
        <w:jc w:val="both"/>
        <w:rPr>
          <w:rFonts w:eastAsia="Times New Roman" w:cs="Times New Roman"/>
          <w:color w:val="00000A"/>
          <w:sz w:val="28"/>
        </w:rPr>
      </w:pPr>
    </w:p>
    <w:p w:rsidR="008C18FF" w:rsidRDefault="00972FBC">
      <w:pPr>
        <w:pStyle w:val="Standard"/>
        <w:jc w:val="center"/>
      </w:pPr>
      <w:r>
        <w:rPr>
          <w:rFonts w:eastAsia="Times New Roman" w:cs="Times New Roman"/>
          <w:i/>
          <w:color w:val="00000A"/>
          <w:sz w:val="28"/>
          <w:u w:val="single"/>
        </w:rPr>
        <w:t>Примерный репертуар</w:t>
      </w:r>
      <w:r>
        <w:rPr>
          <w:rFonts w:eastAsia="Times New Roman" w:cs="Times New Roman"/>
          <w:i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"Тридцать три коровы" М.Дунаевский, </w:t>
      </w:r>
      <w:proofErr w:type="spellStart"/>
      <w:r>
        <w:rPr>
          <w:rFonts w:eastAsia="Times New Roman" w:cs="Times New Roman"/>
          <w:color w:val="00000A"/>
          <w:sz w:val="28"/>
        </w:rPr>
        <w:t>Н.Олев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"Кикимора" В.Богачев.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</w:t>
      </w:r>
      <w:proofErr w:type="spellStart"/>
      <w:r>
        <w:rPr>
          <w:rFonts w:eastAsia="Times New Roman" w:cs="Times New Roman"/>
          <w:color w:val="00000A"/>
          <w:sz w:val="28"/>
        </w:rPr>
        <w:t>Мульти-пульти</w:t>
      </w:r>
      <w:proofErr w:type="spellEnd"/>
      <w:r>
        <w:rPr>
          <w:rFonts w:eastAsia="Times New Roman" w:cs="Times New Roman"/>
          <w:color w:val="00000A"/>
          <w:sz w:val="28"/>
        </w:rPr>
        <w:t xml:space="preserve">" </w:t>
      </w:r>
      <w:proofErr w:type="spellStart"/>
      <w:r>
        <w:rPr>
          <w:rFonts w:eastAsia="Times New Roman" w:cs="Times New Roman"/>
          <w:color w:val="00000A"/>
          <w:sz w:val="28"/>
        </w:rPr>
        <w:t>В.Шаинский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"Помогите кенгуру" </w:t>
      </w:r>
      <w:proofErr w:type="spellStart"/>
      <w:r>
        <w:rPr>
          <w:rFonts w:eastAsia="Times New Roman" w:cs="Times New Roman"/>
          <w:color w:val="00000A"/>
          <w:sz w:val="28"/>
        </w:rPr>
        <w:t>Л.Вихарева</w:t>
      </w:r>
      <w:proofErr w:type="spellEnd"/>
      <w:r>
        <w:rPr>
          <w:rFonts w:eastAsia="Times New Roman" w:cs="Times New Roman"/>
          <w:color w:val="00000A"/>
          <w:sz w:val="28"/>
        </w:rPr>
        <w:t>, Т.Шапиро.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"Морская песенка" Г.Гладков.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"В деревянном башмаке" А.Суханов.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"Если б не было школ" </w:t>
      </w:r>
      <w:proofErr w:type="spellStart"/>
      <w:r>
        <w:rPr>
          <w:rFonts w:eastAsia="Times New Roman" w:cs="Times New Roman"/>
          <w:color w:val="00000A"/>
          <w:sz w:val="28"/>
        </w:rPr>
        <w:t>В.Шаинский</w:t>
      </w:r>
      <w:proofErr w:type="spellEnd"/>
      <w:r>
        <w:rPr>
          <w:rFonts w:eastAsia="Times New Roman" w:cs="Times New Roman"/>
          <w:color w:val="00000A"/>
          <w:sz w:val="28"/>
        </w:rPr>
        <w:t xml:space="preserve">, </w:t>
      </w:r>
      <w:proofErr w:type="spellStart"/>
      <w:r>
        <w:rPr>
          <w:rFonts w:eastAsia="Times New Roman" w:cs="Times New Roman"/>
          <w:color w:val="00000A"/>
          <w:sz w:val="28"/>
        </w:rPr>
        <w:t>Ю.Энтин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"Спасибо музыка" из репертуара АВВА.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"Сестричка" </w:t>
      </w:r>
      <w:proofErr w:type="spellStart"/>
      <w:r>
        <w:rPr>
          <w:rFonts w:eastAsia="Times New Roman" w:cs="Times New Roman"/>
          <w:color w:val="00000A"/>
          <w:sz w:val="28"/>
        </w:rPr>
        <w:t>А.Васильников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"Облака" </w:t>
      </w:r>
      <w:proofErr w:type="spellStart"/>
      <w:r>
        <w:rPr>
          <w:rFonts w:eastAsia="Times New Roman" w:cs="Times New Roman"/>
          <w:color w:val="00000A"/>
          <w:sz w:val="28"/>
        </w:rPr>
        <w:t>Л.Вихарева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"Удивительное дело" </w:t>
      </w:r>
      <w:proofErr w:type="spellStart"/>
      <w:r>
        <w:rPr>
          <w:rFonts w:eastAsia="Times New Roman" w:cs="Times New Roman"/>
          <w:color w:val="00000A"/>
          <w:sz w:val="28"/>
        </w:rPr>
        <w:t>О.Юдахина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"Баба - Яга"  </w:t>
      </w:r>
      <w:proofErr w:type="spellStart"/>
      <w:r>
        <w:rPr>
          <w:rFonts w:eastAsia="Times New Roman" w:cs="Times New Roman"/>
          <w:color w:val="00000A"/>
          <w:sz w:val="28"/>
        </w:rPr>
        <w:t>Т.Ефимов</w:t>
      </w:r>
      <w:proofErr w:type="gramStart"/>
      <w:r>
        <w:rPr>
          <w:rFonts w:eastAsia="Times New Roman" w:cs="Times New Roman"/>
          <w:color w:val="00000A"/>
          <w:sz w:val="28"/>
        </w:rPr>
        <w:t>,с</w:t>
      </w:r>
      <w:proofErr w:type="gramEnd"/>
      <w:r>
        <w:rPr>
          <w:rFonts w:eastAsia="Times New Roman" w:cs="Times New Roman"/>
          <w:color w:val="00000A"/>
          <w:sz w:val="28"/>
        </w:rPr>
        <w:t>л</w:t>
      </w:r>
      <w:proofErr w:type="spellEnd"/>
      <w:r>
        <w:rPr>
          <w:rFonts w:eastAsia="Times New Roman" w:cs="Times New Roman"/>
          <w:color w:val="00000A"/>
          <w:sz w:val="28"/>
        </w:rPr>
        <w:t xml:space="preserve">. </w:t>
      </w:r>
      <w:proofErr w:type="spellStart"/>
      <w:r>
        <w:rPr>
          <w:rFonts w:eastAsia="Times New Roman" w:cs="Times New Roman"/>
          <w:color w:val="00000A"/>
          <w:sz w:val="28"/>
        </w:rPr>
        <w:t>Ю.Энтина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"Манекен" </w:t>
      </w:r>
      <w:proofErr w:type="spellStart"/>
      <w:r>
        <w:rPr>
          <w:rFonts w:eastAsia="Times New Roman" w:cs="Times New Roman"/>
          <w:color w:val="00000A"/>
          <w:sz w:val="28"/>
        </w:rPr>
        <w:t>сл.Ю.Энтина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96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</w:p>
    <w:p w:rsidR="008B184C" w:rsidRDefault="008B184C" w:rsidP="00675341">
      <w:pPr>
        <w:pStyle w:val="Standard"/>
        <w:spacing w:line="240" w:lineRule="exact"/>
        <w:rPr>
          <w:rFonts w:eastAsia="Times New Roman" w:cs="Times New Roman"/>
          <w:b/>
          <w:color w:val="00000A"/>
          <w:sz w:val="28"/>
        </w:rPr>
      </w:pPr>
    </w:p>
    <w:p w:rsidR="0074577A" w:rsidRDefault="0074577A" w:rsidP="00675341">
      <w:pPr>
        <w:pStyle w:val="Standard"/>
        <w:spacing w:line="240" w:lineRule="exact"/>
        <w:rPr>
          <w:rFonts w:eastAsia="Times New Roman" w:cs="Times New Roman"/>
          <w:b/>
          <w:color w:val="00000A"/>
          <w:sz w:val="28"/>
        </w:rPr>
      </w:pPr>
    </w:p>
    <w:p w:rsidR="0074577A" w:rsidRPr="002874C0" w:rsidRDefault="0074577A" w:rsidP="00675341">
      <w:pPr>
        <w:pStyle w:val="Standard"/>
        <w:spacing w:line="240" w:lineRule="exact"/>
        <w:rPr>
          <w:rFonts w:eastAsia="Times New Roman" w:cs="Times New Roman"/>
          <w:b/>
          <w:color w:val="00000A"/>
          <w:sz w:val="28"/>
        </w:rPr>
      </w:pPr>
    </w:p>
    <w:p w:rsidR="008C18FF" w:rsidRDefault="00972FBC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  <w:proofErr w:type="spellStart"/>
      <w:r>
        <w:rPr>
          <w:rFonts w:eastAsia="Times New Roman" w:cs="Times New Roman"/>
          <w:b/>
          <w:color w:val="00000A"/>
          <w:sz w:val="28"/>
        </w:rPr>
        <w:lastRenderedPageBreak/>
        <w:t>Учебно</w:t>
      </w:r>
      <w:proofErr w:type="spellEnd"/>
      <w:r>
        <w:rPr>
          <w:rFonts w:eastAsia="Times New Roman" w:cs="Times New Roman"/>
          <w:b/>
          <w:color w:val="00000A"/>
          <w:sz w:val="28"/>
        </w:rPr>
        <w:t xml:space="preserve"> – тематический план</w:t>
      </w:r>
    </w:p>
    <w:p w:rsidR="008C18FF" w:rsidRDefault="00972FBC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</w:rPr>
        <w:t>по предмету  «Эстрадный вокал» 3-4 год обучения</w:t>
      </w:r>
      <w:r w:rsidR="005B3EFC">
        <w:rPr>
          <w:sz w:val="28"/>
          <w:szCs w:val="28"/>
        </w:rPr>
        <w:t>:</w:t>
      </w:r>
    </w:p>
    <w:p w:rsidR="008C18FF" w:rsidRDefault="00972FBC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</w:rPr>
        <w:t xml:space="preserve">                              </w:t>
      </w:r>
    </w:p>
    <w:tbl>
      <w:tblPr>
        <w:tblW w:w="1101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09"/>
        <w:gridCol w:w="567"/>
        <w:gridCol w:w="4314"/>
        <w:gridCol w:w="1305"/>
        <w:gridCol w:w="1665"/>
        <w:gridCol w:w="1951"/>
      </w:tblGrid>
      <w:tr w:rsidR="008C18FF" w:rsidTr="00972FBC">
        <w:trPr>
          <w:trHeight w:val="52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8C18FF">
            <w:pPr>
              <w:pStyle w:val="Standard"/>
              <w:spacing w:line="240" w:lineRule="exact"/>
              <w:ind w:left="-142" w:right="-114"/>
              <w:rPr>
                <w:color w:val="00000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№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п\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п</w:t>
            </w:r>
            <w:proofErr w:type="gramEnd"/>
          </w:p>
        </w:tc>
        <w:tc>
          <w:tcPr>
            <w:tcW w:w="431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Наименование тем</w:t>
            </w:r>
          </w:p>
        </w:tc>
        <w:tc>
          <w:tcPr>
            <w:tcW w:w="1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Всего часов</w:t>
            </w:r>
          </w:p>
        </w:tc>
        <w:tc>
          <w:tcPr>
            <w:tcW w:w="361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             Из них</w:t>
            </w:r>
          </w:p>
        </w:tc>
      </w:tr>
      <w:tr w:rsidR="008C18FF" w:rsidTr="00972FBC">
        <w:trPr>
          <w:trHeight w:val="56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31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13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 xml:space="preserve"> теоретические</w:t>
            </w: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>практические</w:t>
            </w:r>
          </w:p>
        </w:tc>
      </w:tr>
      <w:tr w:rsidR="008C18FF" w:rsidTr="0011492F">
        <w:trPr>
          <w:trHeight w:val="40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 w:firstLine="3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Подбор певческого репертуара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</w:tr>
      <w:tr w:rsidR="008C18FF" w:rsidTr="0011492F">
        <w:trPr>
          <w:trHeight w:val="4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певческим дыханием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</w:t>
            </w:r>
          </w:p>
        </w:tc>
      </w:tr>
      <w:tr w:rsidR="008C18FF" w:rsidTr="0011492F">
        <w:trPr>
          <w:trHeight w:val="32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Дыхательная гимнастика. Артикуляционный массаж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11492F">
        <w:trPr>
          <w:trHeight w:val="3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4.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Вокально-хоровые упражнения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11492F">
        <w:trPr>
          <w:trHeight w:val="30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7</w:t>
            </w:r>
          </w:p>
        </w:tc>
      </w:tr>
      <w:tr w:rsidR="008C18FF" w:rsidTr="0011492F">
        <w:trPr>
          <w:trHeight w:val="338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5.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вокализами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11492F">
        <w:trPr>
          <w:trHeight w:val="36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6.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Певческая позиция звука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11492F">
        <w:trPr>
          <w:trHeight w:val="32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7.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Дикция. Артикуляция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11492F">
        <w:trPr>
          <w:trHeight w:val="38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8.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Работа 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над</w:t>
            </w:r>
            <w:proofErr w:type="gramEnd"/>
            <w:r>
              <w:rPr>
                <w:rFonts w:eastAsia="Times New Roman" w:cs="Times New Roman"/>
                <w:color w:val="00000A"/>
                <w:sz w:val="28"/>
              </w:rPr>
              <w:t xml:space="preserve"> выразительность слов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11492F">
        <w:trPr>
          <w:trHeight w:val="38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 xml:space="preserve">  8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8C18FF" w:rsidTr="0011492F">
        <w:trPr>
          <w:trHeight w:val="34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9.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Осмысленное и выразительное исполнение произведений с текстом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11492F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10.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Высокая позиция звука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11492F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11.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укреплением певческой интонацией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11492F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12.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Закрепление певческого материала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11492F">
        <w:trPr>
          <w:trHeight w:val="440"/>
        </w:trPr>
        <w:tc>
          <w:tcPr>
            <w:tcW w:w="12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 xml:space="preserve">  8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8</w:t>
            </w:r>
          </w:p>
        </w:tc>
      </w:tr>
      <w:tr w:rsidR="00972FBC" w:rsidTr="0011492F">
        <w:trPr>
          <w:trHeight w:val="440"/>
        </w:trPr>
        <w:tc>
          <w:tcPr>
            <w:tcW w:w="120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13.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с микрофоном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972FBC" w:rsidTr="0011492F">
        <w:trPr>
          <w:trHeight w:val="440"/>
        </w:trPr>
        <w:tc>
          <w:tcPr>
            <w:tcW w:w="1209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/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14.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сценическими движениями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972FBC" w:rsidTr="0011492F">
        <w:trPr>
          <w:trHeight w:val="440"/>
        </w:trPr>
        <w:tc>
          <w:tcPr>
            <w:tcW w:w="120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/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15.</w:t>
            </w:r>
          </w:p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2FBC" w:rsidRDefault="00972FBC" w:rsidP="0011492F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Режиссура песни. Работа над построением фразы.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right="-114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2FBC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</w:t>
            </w:r>
          </w:p>
        </w:tc>
      </w:tr>
      <w:tr w:rsidR="008C18FF" w:rsidTr="0011492F">
        <w:trPr>
          <w:trHeight w:val="349"/>
        </w:trPr>
        <w:tc>
          <w:tcPr>
            <w:tcW w:w="1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left="-142"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 w:firstLine="601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 w:firstLine="743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19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972FBC">
            <w:pPr>
              <w:pStyle w:val="Standard"/>
              <w:spacing w:line="240" w:lineRule="exact"/>
              <w:ind w:left="-142" w:right="-114" w:firstLine="885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6</w:t>
            </w:r>
          </w:p>
        </w:tc>
      </w:tr>
    </w:tbl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ascii="Calibri" w:eastAsia="Calibri" w:hAnsi="Calibri" w:cs="Calibri"/>
          <w:color w:val="00000A"/>
          <w:sz w:val="22"/>
        </w:rPr>
      </w:pPr>
    </w:p>
    <w:p w:rsidR="008C18FF" w:rsidRDefault="008C18FF">
      <w:pPr>
        <w:pStyle w:val="Standard"/>
        <w:spacing w:line="240" w:lineRule="exact"/>
        <w:jc w:val="center"/>
        <w:rPr>
          <w:rFonts w:ascii="Calibri" w:eastAsia="Calibri" w:hAnsi="Calibri" w:cs="Calibri"/>
          <w:color w:val="00000A"/>
          <w:sz w:val="22"/>
        </w:rPr>
      </w:pPr>
    </w:p>
    <w:p w:rsidR="008C18FF" w:rsidRDefault="008C18FF">
      <w:pPr>
        <w:pStyle w:val="Standard"/>
        <w:spacing w:line="240" w:lineRule="exact"/>
        <w:jc w:val="center"/>
        <w:rPr>
          <w:rFonts w:ascii="Calibri" w:eastAsia="Calibri" w:hAnsi="Calibri" w:cs="Calibri"/>
          <w:color w:val="00000A"/>
          <w:sz w:val="22"/>
        </w:rPr>
      </w:pPr>
    </w:p>
    <w:p w:rsidR="008C18FF" w:rsidRDefault="008C18FF">
      <w:pPr>
        <w:pStyle w:val="Standard"/>
        <w:spacing w:line="240" w:lineRule="exact"/>
        <w:jc w:val="center"/>
        <w:rPr>
          <w:rFonts w:ascii="Calibri" w:eastAsia="Calibri" w:hAnsi="Calibri" w:cs="Calibri"/>
          <w:color w:val="00000A"/>
          <w:sz w:val="22"/>
        </w:rPr>
      </w:pPr>
    </w:p>
    <w:p w:rsidR="008C18FF" w:rsidRDefault="008C18FF">
      <w:pPr>
        <w:pStyle w:val="Standard"/>
        <w:spacing w:line="240" w:lineRule="exact"/>
        <w:jc w:val="center"/>
        <w:rPr>
          <w:rFonts w:ascii="Calibri" w:eastAsia="Calibri" w:hAnsi="Calibri" w:cs="Calibri"/>
          <w:color w:val="00000A"/>
          <w:sz w:val="22"/>
        </w:rPr>
      </w:pPr>
    </w:p>
    <w:p w:rsidR="008C18FF" w:rsidRDefault="008C18FF">
      <w:pPr>
        <w:pStyle w:val="Standard"/>
        <w:spacing w:line="240" w:lineRule="exact"/>
        <w:jc w:val="center"/>
        <w:rPr>
          <w:rFonts w:ascii="Calibri" w:eastAsia="Calibri" w:hAnsi="Calibri" w:cs="Calibri"/>
          <w:color w:val="00000A"/>
          <w:sz w:val="22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tbl>
      <w:tblPr>
        <w:tblW w:w="1113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35"/>
        <w:gridCol w:w="615"/>
        <w:gridCol w:w="4965"/>
        <w:gridCol w:w="1305"/>
        <w:gridCol w:w="1652"/>
        <w:gridCol w:w="1559"/>
      </w:tblGrid>
      <w:tr w:rsidR="008C18FF" w:rsidTr="00DD5CDA">
        <w:trPr>
          <w:trHeight w:val="520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6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№</w:t>
            </w: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п\</w:t>
            </w:r>
            <w:proofErr w:type="gramStart"/>
            <w:r>
              <w:rPr>
                <w:rFonts w:eastAsia="Times New Roman" w:cs="Times New Roman"/>
                <w:color w:val="00000A"/>
                <w:sz w:val="28"/>
              </w:rPr>
              <w:t>п</w:t>
            </w:r>
            <w:proofErr w:type="gramEnd"/>
          </w:p>
        </w:tc>
        <w:tc>
          <w:tcPr>
            <w:tcW w:w="49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Наименование тем</w:t>
            </w:r>
          </w:p>
        </w:tc>
        <w:tc>
          <w:tcPr>
            <w:tcW w:w="130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Всего часов</w:t>
            </w:r>
          </w:p>
        </w:tc>
        <w:tc>
          <w:tcPr>
            <w:tcW w:w="321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                     Из них</w:t>
            </w:r>
          </w:p>
        </w:tc>
      </w:tr>
      <w:tr w:rsidR="008C18FF" w:rsidTr="00DD5CDA">
        <w:trPr>
          <w:trHeight w:val="56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96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130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rPr>
                <w:rFonts w:eastAsia="Times New Roman" w:cs="Times New Roman"/>
                <w:b/>
                <w:color w:val="00000A"/>
              </w:rPr>
            </w:pPr>
            <w:r>
              <w:rPr>
                <w:rFonts w:eastAsia="Times New Roman" w:cs="Times New Roman"/>
                <w:b/>
                <w:color w:val="00000A"/>
              </w:rPr>
              <w:t xml:space="preserve"> теоретические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</w:p>
          <w:p w:rsidR="008C18FF" w:rsidRDefault="00972FBC">
            <w:pPr>
              <w:pStyle w:val="Standard"/>
              <w:spacing w:line="240" w:lineRule="exact"/>
              <w:ind w:left="-142" w:right="-114"/>
              <w:jc w:val="center"/>
            </w:pPr>
            <w:r>
              <w:rPr>
                <w:rFonts w:eastAsia="Times New Roman" w:cs="Times New Roman"/>
                <w:color w:val="00000A"/>
                <w:sz w:val="28"/>
              </w:rPr>
              <w:t xml:space="preserve"> </w:t>
            </w:r>
            <w:r>
              <w:rPr>
                <w:rFonts w:eastAsia="Times New Roman" w:cs="Times New Roman"/>
                <w:b/>
                <w:color w:val="00000A"/>
              </w:rPr>
              <w:t>практические</w:t>
            </w:r>
          </w:p>
        </w:tc>
      </w:tr>
      <w:tr w:rsidR="008C18FF" w:rsidTr="00DD5CDA">
        <w:trPr>
          <w:trHeight w:val="400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январь</w:t>
            </w: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 w:firstLine="3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Разучивание вокальных упражнений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40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2.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с текстом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32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3.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Артикуляционный аппарат. Работа над скороговорками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30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4.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Вокальная дикция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30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DD5CDA">
            <w:pPr>
              <w:jc w:val="center"/>
            </w:pP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11492F" w:rsidRDefault="00972FBC" w:rsidP="0011492F">
            <w:pPr>
              <w:pStyle w:val="a8"/>
              <w:jc w:val="right"/>
              <w:rPr>
                <w:b/>
                <w:sz w:val="28"/>
                <w:szCs w:val="28"/>
              </w:rPr>
            </w:pPr>
            <w:r w:rsidRPr="0011492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</w:tr>
      <w:tr w:rsidR="008C18FF" w:rsidTr="00DD5CDA">
        <w:trPr>
          <w:trHeight w:val="495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февраль</w:t>
            </w: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5.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содержанием текста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36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6.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Сглаживание регистров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32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7.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Развитие четкой дикции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11492F" w:rsidTr="002779C7">
        <w:trPr>
          <w:trHeight w:val="38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8.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Освоение музыкального репертуара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2F" w:rsidRPr="00DD5CDA" w:rsidRDefault="0011492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11492F" w:rsidTr="002779C7">
        <w:trPr>
          <w:trHeight w:val="38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972FBC">
            <w:pPr>
              <w:jc w:val="center"/>
            </w:pPr>
          </w:p>
        </w:tc>
        <w:tc>
          <w:tcPr>
            <w:tcW w:w="6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DD5CDA">
            <w:pPr>
              <w:jc w:val="center"/>
            </w:pP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11492F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2F" w:rsidRPr="00DD5CDA" w:rsidRDefault="0011492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</w:tr>
      <w:tr w:rsidR="008C18FF" w:rsidTr="00DD5CDA">
        <w:trPr>
          <w:trHeight w:val="340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март</w:t>
            </w: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9.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34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гибкостью и подвижность голоса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10.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Характер и динамика произведения. Передача содержания исполняемого произведения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DD5CDA">
            <w:pPr>
              <w:pStyle w:val="Standard"/>
              <w:spacing w:after="200" w:line="276" w:lineRule="exact"/>
              <w:jc w:val="center"/>
              <w:rPr>
                <w:rFonts w:ascii="Calibri" w:eastAsia="Calibri" w:hAnsi="Calibri" w:cs="Calibri"/>
                <w:color w:val="00000A"/>
                <w:sz w:val="22"/>
              </w:rPr>
            </w:pP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11492F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4</w:t>
            </w:r>
          </w:p>
        </w:tc>
      </w:tr>
      <w:tr w:rsidR="008C18FF" w:rsidTr="00DD5CDA">
        <w:trPr>
          <w:trHeight w:val="440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апрель</w:t>
            </w: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11.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Формирование правильного звука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12.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укреплением вокально-технических навыков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11492F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8C18F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13.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построением музыкальной фразы и распределением дыхания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11492F" w:rsidTr="0011492F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14.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укреплением певческой интонации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2F" w:rsidRPr="00DD5CDA" w:rsidRDefault="0011492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11492F" w:rsidTr="0011492F">
        <w:trPr>
          <w:trHeight w:val="440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972FBC">
            <w:pPr>
              <w:jc w:val="center"/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DD5CDA">
            <w:pPr>
              <w:jc w:val="center"/>
            </w:pP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Default="0011492F" w:rsidP="0011492F">
            <w:pPr>
              <w:pStyle w:val="Standard"/>
              <w:spacing w:line="240" w:lineRule="exact"/>
              <w:ind w:right="-114"/>
              <w:jc w:val="right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492F" w:rsidRPr="00DD5CDA" w:rsidRDefault="0011492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1492F" w:rsidRPr="00DD5CDA" w:rsidRDefault="0011492F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</w:tr>
      <w:tr w:rsidR="008C18FF" w:rsidTr="0011492F">
        <w:trPr>
          <w:trHeight w:val="425"/>
        </w:trPr>
        <w:tc>
          <w:tcPr>
            <w:tcW w:w="103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972FBC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b/>
                <w:color w:val="00000A"/>
                <w:sz w:val="28"/>
              </w:rPr>
            </w:pPr>
            <w:r>
              <w:rPr>
                <w:rFonts w:eastAsia="Times New Roman" w:cs="Times New Roman"/>
                <w:b/>
                <w:color w:val="00000A"/>
                <w:sz w:val="28"/>
              </w:rPr>
              <w:t>май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DD5CDA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  <w:lang w:val="en-US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  <w:r>
              <w:rPr>
                <w:rFonts w:eastAsia="Times New Roman" w:cs="Times New Roman"/>
                <w:color w:val="00000A"/>
                <w:sz w:val="28"/>
                <w:lang w:val="en-US"/>
              </w:rPr>
              <w:t>5.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Подготовка певческого репертуара к концертной деятельности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366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DD5CDA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  <w:lang w:val="en-US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  <w:r>
              <w:rPr>
                <w:rFonts w:eastAsia="Times New Roman" w:cs="Times New Roman"/>
                <w:color w:val="00000A"/>
                <w:sz w:val="28"/>
                <w:lang w:val="en-US"/>
              </w:rPr>
              <w:t>6.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Работа над гибкостью и подвижностью голоса.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2</w:t>
            </w:r>
          </w:p>
        </w:tc>
      </w:tr>
      <w:tr w:rsidR="008C18FF" w:rsidTr="00DD5CDA">
        <w:trPr>
          <w:trHeight w:val="505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DD5CDA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  <w:lang w:val="en-US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1</w:t>
            </w:r>
            <w:r>
              <w:rPr>
                <w:rFonts w:eastAsia="Times New Roman" w:cs="Times New Roman"/>
                <w:color w:val="00000A"/>
                <w:sz w:val="28"/>
                <w:lang w:val="en-US"/>
              </w:rPr>
              <w:t>7.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Закрепление пройденного материала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8C18FF" w:rsidP="00DD5CDA">
            <w:pPr>
              <w:pStyle w:val="a8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8C18FF" w:rsidTr="00DD5CDA">
        <w:trPr>
          <w:trHeight w:val="341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DD5CDA" w:rsidP="00DD5CDA">
            <w:pPr>
              <w:pStyle w:val="Standard"/>
              <w:spacing w:line="240" w:lineRule="exact"/>
              <w:ind w:left="-142" w:right="-114"/>
              <w:jc w:val="center"/>
              <w:rPr>
                <w:rFonts w:eastAsia="Times New Roman" w:cs="Times New Roman"/>
                <w:color w:val="00000A"/>
                <w:sz w:val="28"/>
                <w:lang w:val="en-US"/>
              </w:rPr>
            </w:pPr>
            <w:r>
              <w:rPr>
                <w:rFonts w:eastAsia="Times New Roman" w:cs="Times New Roman"/>
                <w:color w:val="00000A"/>
                <w:sz w:val="28"/>
                <w:lang w:val="en-US"/>
              </w:rPr>
              <w:t>18.</w:t>
            </w:r>
          </w:p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Default="00972FBC" w:rsidP="00DD5CDA">
            <w:pPr>
              <w:pStyle w:val="Standard"/>
              <w:spacing w:line="240" w:lineRule="exact"/>
              <w:ind w:left="-42" w:right="-114"/>
              <w:rPr>
                <w:rFonts w:eastAsia="Times New Roman" w:cs="Times New Roman"/>
                <w:color w:val="00000A"/>
                <w:sz w:val="28"/>
              </w:rPr>
            </w:pPr>
            <w:r>
              <w:rPr>
                <w:rFonts w:eastAsia="Times New Roman" w:cs="Times New Roman"/>
                <w:color w:val="00000A"/>
                <w:sz w:val="28"/>
              </w:rPr>
              <w:t>Профилактика голоса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sz w:val="28"/>
                <w:szCs w:val="28"/>
              </w:rPr>
            </w:pPr>
            <w:r w:rsidRPr="00DD5CDA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972FBC" w:rsidP="00DD5CDA">
            <w:pPr>
              <w:pStyle w:val="a8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D5CDA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8C18FF" w:rsidP="00DD5CDA">
            <w:pPr>
              <w:pStyle w:val="a8"/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8C18FF" w:rsidTr="00DD5CDA">
        <w:trPr>
          <w:trHeight w:val="359"/>
        </w:trPr>
        <w:tc>
          <w:tcPr>
            <w:tcW w:w="103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6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Default="008C18FF"/>
        </w:tc>
        <w:tc>
          <w:tcPr>
            <w:tcW w:w="49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11492F">
            <w:pPr>
              <w:pStyle w:val="a8"/>
              <w:jc w:val="right"/>
              <w:rPr>
                <w:b/>
                <w:sz w:val="28"/>
                <w:szCs w:val="28"/>
              </w:rPr>
            </w:pPr>
            <w:r w:rsidRPr="00DD5CD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6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18FF" w:rsidRPr="00DD5CDA" w:rsidRDefault="00972FBC" w:rsidP="00DD5CDA">
            <w:pPr>
              <w:pStyle w:val="a8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DD5CDA">
              <w:rPr>
                <w:rFonts w:eastAsia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18FF" w:rsidRPr="00DD5CDA" w:rsidRDefault="00972FBC" w:rsidP="00DD5CDA">
            <w:pPr>
              <w:pStyle w:val="a8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D5CDA">
              <w:rPr>
                <w:rFonts w:cs="Times New Roman"/>
                <w:b/>
                <w:sz w:val="28"/>
                <w:szCs w:val="28"/>
              </w:rPr>
              <w:t>7</w:t>
            </w:r>
          </w:p>
        </w:tc>
      </w:tr>
    </w:tbl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240" w:lineRule="exact"/>
        <w:rPr>
          <w:rFonts w:eastAsia="Times New Roman" w:cs="Times New Roman"/>
          <w:color w:val="00000A"/>
        </w:rPr>
      </w:pPr>
    </w:p>
    <w:p w:rsidR="008C18FF" w:rsidRDefault="008C18FF">
      <w:pPr>
        <w:pStyle w:val="Standard"/>
        <w:spacing w:line="240" w:lineRule="exact"/>
        <w:rPr>
          <w:rFonts w:eastAsia="Times New Roman" w:cs="Times New Roman"/>
          <w:color w:val="00000A"/>
        </w:rPr>
      </w:pPr>
    </w:p>
    <w:p w:rsidR="008C18FF" w:rsidRDefault="008C18FF">
      <w:pPr>
        <w:pStyle w:val="Standard"/>
        <w:spacing w:line="240" w:lineRule="exact"/>
        <w:rPr>
          <w:rFonts w:eastAsia="Times New Roman" w:cs="Times New Roman"/>
          <w:color w:val="00000A"/>
        </w:rPr>
      </w:pPr>
    </w:p>
    <w:p w:rsidR="008C18FF" w:rsidRDefault="008C18FF">
      <w:pPr>
        <w:pStyle w:val="Standard"/>
        <w:rPr>
          <w:rFonts w:eastAsia="Times New Roman" w:cs="Times New Roman"/>
          <w:b/>
          <w:color w:val="00000A"/>
          <w:sz w:val="32"/>
        </w:rPr>
      </w:pPr>
    </w:p>
    <w:p w:rsidR="00F31876" w:rsidRPr="00F31876" w:rsidRDefault="00F31876">
      <w:pPr>
        <w:pStyle w:val="Standard"/>
        <w:rPr>
          <w:rFonts w:eastAsia="Times New Roman" w:cs="Times New Roman"/>
          <w:b/>
          <w:color w:val="00000A"/>
          <w:sz w:val="32"/>
        </w:rPr>
      </w:pPr>
    </w:p>
    <w:p w:rsidR="008C18FF" w:rsidRPr="00C538CD" w:rsidRDefault="00F31876">
      <w:pPr>
        <w:pStyle w:val="Standard"/>
        <w:jc w:val="center"/>
        <w:rPr>
          <w:rFonts w:eastAsia="Times New Roman" w:cs="Times New Roman"/>
          <w:b/>
          <w:color w:val="00000A"/>
          <w:sz w:val="28"/>
          <w:szCs w:val="28"/>
        </w:rPr>
      </w:pPr>
      <w:r>
        <w:rPr>
          <w:rFonts w:eastAsia="Times New Roman" w:cs="Times New Roman"/>
          <w:b/>
          <w:color w:val="00000A"/>
          <w:sz w:val="28"/>
          <w:szCs w:val="28"/>
          <w:lang w:val="en-US"/>
        </w:rPr>
        <w:lastRenderedPageBreak/>
        <w:t>III</w:t>
      </w:r>
      <w:r w:rsidRPr="00F31876">
        <w:rPr>
          <w:rFonts w:eastAsia="Times New Roman" w:cs="Times New Roman"/>
          <w:b/>
          <w:color w:val="00000A"/>
          <w:sz w:val="28"/>
          <w:szCs w:val="28"/>
        </w:rPr>
        <w:t xml:space="preserve">. </w:t>
      </w:r>
      <w:r w:rsidR="00972FBC" w:rsidRPr="00C538CD">
        <w:rPr>
          <w:rFonts w:eastAsia="Times New Roman" w:cs="Times New Roman"/>
          <w:b/>
          <w:color w:val="00000A"/>
          <w:sz w:val="28"/>
          <w:szCs w:val="28"/>
        </w:rPr>
        <w:t>СОДЕРЖАНИЕ ПРОГРАММЫ</w:t>
      </w:r>
    </w:p>
    <w:p w:rsidR="008C18FF" w:rsidRPr="00C538CD" w:rsidRDefault="00972FBC">
      <w:pPr>
        <w:pStyle w:val="Standard"/>
        <w:jc w:val="center"/>
        <w:rPr>
          <w:rFonts w:eastAsia="Times New Roman" w:cs="Times New Roman"/>
          <w:b/>
          <w:bCs/>
          <w:color w:val="00000A"/>
          <w:sz w:val="28"/>
          <w:szCs w:val="28"/>
        </w:rPr>
      </w:pPr>
      <w:r w:rsidRPr="00C538CD">
        <w:rPr>
          <w:rFonts w:eastAsia="Times New Roman" w:cs="Times New Roman"/>
          <w:b/>
          <w:bCs/>
          <w:color w:val="00000A"/>
          <w:sz w:val="28"/>
          <w:szCs w:val="28"/>
        </w:rPr>
        <w:t xml:space="preserve">ТРЕТИЙ – ЧЕТВЕРТЫЙ ГОД ОБУЧЕНИЯ  </w:t>
      </w:r>
    </w:p>
    <w:p w:rsidR="008C18FF" w:rsidRDefault="008C18FF">
      <w:pPr>
        <w:pStyle w:val="Standard"/>
        <w:jc w:val="center"/>
        <w:rPr>
          <w:rFonts w:eastAsia="Times New Roman" w:cs="Times New Roman"/>
          <w:b/>
          <w:bCs/>
          <w:color w:val="00000A"/>
          <w:sz w:val="28"/>
        </w:rPr>
      </w:pP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i/>
          <w:color w:val="00000A"/>
          <w:sz w:val="28"/>
        </w:rPr>
        <w:t xml:space="preserve">Цель: </w:t>
      </w:r>
      <w:r>
        <w:rPr>
          <w:rFonts w:eastAsia="Times New Roman" w:cs="Times New Roman"/>
          <w:color w:val="00000A"/>
          <w:sz w:val="28"/>
        </w:rPr>
        <w:t>расширение параметров сольного эстрадного вокального исполнительства: формирование ровности и силы звука в разных регистрах, работа над нюансировкой от пиано до форте, над вокальными навыками, связанными с наиболее выразительными исполнительскими приёмами.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1. </w:t>
      </w:r>
      <w:r>
        <w:rPr>
          <w:rFonts w:eastAsia="Times New Roman" w:cs="Times New Roman"/>
          <w:color w:val="00000A"/>
          <w:sz w:val="28"/>
        </w:rPr>
        <w:t>Подбор певческого репертуара. Разбор произведений с широким диапазоном, сложным ритмическим рисунком, наличием импровизации, голосовыми эффектами.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2.</w:t>
      </w:r>
      <w:r>
        <w:rPr>
          <w:rFonts w:eastAsia="Times New Roman" w:cs="Times New Roman"/>
          <w:color w:val="00000A"/>
          <w:sz w:val="28"/>
        </w:rPr>
        <w:t xml:space="preserve"> Работа над певческим дыханием. Развитие и укрепление навыков певческого дыхания.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3.</w:t>
      </w:r>
      <w:r>
        <w:rPr>
          <w:rFonts w:eastAsia="Times New Roman" w:cs="Times New Roman"/>
          <w:color w:val="00000A"/>
          <w:sz w:val="28"/>
        </w:rPr>
        <w:t xml:space="preserve"> Дыхательная гимнастика. Артикуляционный массаж. Работа над комплексом упражнений для профилактики  заболеваний голоса и верхних дыхательных путей.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4.</w:t>
      </w:r>
      <w:r>
        <w:rPr>
          <w:rFonts w:eastAsia="Times New Roman" w:cs="Times New Roman"/>
          <w:color w:val="00000A"/>
          <w:sz w:val="28"/>
        </w:rPr>
        <w:t xml:space="preserve"> Вокально – хоровые упражнения. Работа над упражнениями, содержащими мажорные и минорные гаммы, движения по звукам аккордов, </w:t>
      </w:r>
      <w:proofErr w:type="spellStart"/>
      <w:r>
        <w:rPr>
          <w:rFonts w:eastAsia="Times New Roman" w:cs="Times New Roman"/>
          <w:color w:val="00000A"/>
          <w:sz w:val="28"/>
        </w:rPr>
        <w:t>опевания</w:t>
      </w:r>
      <w:proofErr w:type="spellEnd"/>
      <w:r>
        <w:rPr>
          <w:rFonts w:eastAsia="Times New Roman" w:cs="Times New Roman"/>
          <w:color w:val="00000A"/>
          <w:sz w:val="28"/>
        </w:rPr>
        <w:t>, скачки на различные интервалы вверх и вниз, арпеджио, упражнения с различными штрихами.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5.</w:t>
      </w:r>
      <w:r>
        <w:rPr>
          <w:rFonts w:eastAsia="Times New Roman" w:cs="Times New Roman"/>
          <w:color w:val="00000A"/>
          <w:sz w:val="28"/>
        </w:rPr>
        <w:t xml:space="preserve"> Работа над вокализами. Разучивание и исполнение вокализов.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6.</w:t>
      </w:r>
      <w:r>
        <w:rPr>
          <w:rFonts w:eastAsia="Times New Roman" w:cs="Times New Roman"/>
          <w:color w:val="00000A"/>
          <w:sz w:val="28"/>
        </w:rPr>
        <w:t xml:space="preserve"> Певческая позиция звука. Работа над звукообразованием в речевой певческой позиции. Выработка голосовой свободы в пении.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7.</w:t>
      </w:r>
      <w:r>
        <w:rPr>
          <w:rFonts w:eastAsia="Times New Roman" w:cs="Times New Roman"/>
          <w:color w:val="00000A"/>
          <w:sz w:val="28"/>
        </w:rPr>
        <w:t xml:space="preserve"> Дикция. Артикуляция. Развитие навыков артикуляции, дикционной ясности, чёткости, звукопроизношение при пении в умеренных и быстрых темпах.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8.</w:t>
      </w:r>
      <w:r>
        <w:rPr>
          <w:rFonts w:eastAsia="Times New Roman" w:cs="Times New Roman"/>
          <w:color w:val="00000A"/>
          <w:sz w:val="28"/>
        </w:rPr>
        <w:t xml:space="preserve"> Работа над выразительностью слов. Работа над словом, раскрытием художественного содержания.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9. </w:t>
      </w:r>
      <w:r>
        <w:rPr>
          <w:rFonts w:eastAsia="Times New Roman" w:cs="Times New Roman"/>
          <w:color w:val="00000A"/>
          <w:sz w:val="28"/>
        </w:rPr>
        <w:t>Осмысленное и выразительное исполнение произведений с текстом. Работа над раскрытием художественного содержания произведения, отражение собственной интерпретации.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10.</w:t>
      </w:r>
      <w:r>
        <w:rPr>
          <w:rFonts w:eastAsia="Times New Roman" w:cs="Times New Roman"/>
          <w:color w:val="00000A"/>
          <w:sz w:val="28"/>
        </w:rPr>
        <w:t xml:space="preserve"> Высокая позиция звука. Работа над чистотой интонирования.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11.</w:t>
      </w:r>
      <w:r>
        <w:rPr>
          <w:rFonts w:eastAsia="Times New Roman" w:cs="Times New Roman"/>
          <w:color w:val="00000A"/>
          <w:sz w:val="28"/>
        </w:rPr>
        <w:t xml:space="preserve"> Работа над укреплением певческой интонации. Развитие навыков вокального интонирования. Лёгкость звучания голоса в быстрых темпах.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12.</w:t>
      </w:r>
      <w:r>
        <w:rPr>
          <w:rFonts w:eastAsia="Times New Roman" w:cs="Times New Roman"/>
          <w:color w:val="00000A"/>
          <w:sz w:val="28"/>
        </w:rPr>
        <w:t xml:space="preserve"> Закрепление певческого материала. Создание целостного образа в исполняемых произведениях.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13.</w:t>
      </w:r>
      <w:r>
        <w:rPr>
          <w:rFonts w:eastAsia="Times New Roman" w:cs="Times New Roman"/>
          <w:color w:val="00000A"/>
          <w:sz w:val="28"/>
        </w:rPr>
        <w:t xml:space="preserve"> Работа с микрофоном. Работа под минусовую фонограмму. Умение свободно обращаться с микрофоном, контролировать звучание своего голоса техническими средствами обучения, Уметь работать с аппаратурой в студии звукозаписи.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14.</w:t>
      </w:r>
      <w:r>
        <w:rPr>
          <w:rFonts w:eastAsia="Times New Roman" w:cs="Times New Roman"/>
          <w:color w:val="00000A"/>
          <w:sz w:val="28"/>
        </w:rPr>
        <w:t xml:space="preserve"> Работа над сценическими движениями. Умение держаться на сцене во время концертных выступлений через мимику, движения, пластику передавать характер музыкального образа.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15.</w:t>
      </w:r>
      <w:r>
        <w:rPr>
          <w:rFonts w:eastAsia="Times New Roman" w:cs="Times New Roman"/>
          <w:color w:val="00000A"/>
          <w:sz w:val="28"/>
        </w:rPr>
        <w:t xml:space="preserve"> Режиссура песни. Отработка художественного образа, движений. Работа над кульминацией произведения. Работа над построением фразы. Активизируя работу над словом, добиваться единства текста и музыки.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16.</w:t>
      </w:r>
      <w:r>
        <w:rPr>
          <w:rFonts w:eastAsia="Times New Roman" w:cs="Times New Roman"/>
          <w:color w:val="00000A"/>
          <w:sz w:val="28"/>
        </w:rPr>
        <w:t xml:space="preserve"> Разучивание вокальных упражнений. Овладение вокальными навыками. Приёмы синкопированного ритмического рисунка, </w:t>
      </w:r>
      <w:proofErr w:type="spellStart"/>
      <w:r>
        <w:rPr>
          <w:rFonts w:eastAsia="Times New Roman" w:cs="Times New Roman"/>
          <w:color w:val="00000A"/>
          <w:sz w:val="28"/>
        </w:rPr>
        <w:t>рубато</w:t>
      </w:r>
      <w:proofErr w:type="spellEnd"/>
      <w:r>
        <w:rPr>
          <w:rFonts w:eastAsia="Times New Roman" w:cs="Times New Roman"/>
          <w:color w:val="00000A"/>
          <w:sz w:val="28"/>
        </w:rPr>
        <w:t>, свинговой манерой пения. Овладение приёмом речитативного пения.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lastRenderedPageBreak/>
        <w:t>Тема 17.</w:t>
      </w:r>
      <w:r>
        <w:rPr>
          <w:rFonts w:eastAsia="Times New Roman" w:cs="Times New Roman"/>
          <w:color w:val="00000A"/>
          <w:sz w:val="28"/>
        </w:rPr>
        <w:t xml:space="preserve"> Работа над текстом. Фразировка, агогика, смысловые ударения, динамическая нюансировка.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18.</w:t>
      </w:r>
      <w:r>
        <w:rPr>
          <w:rFonts w:eastAsia="Times New Roman" w:cs="Times New Roman"/>
          <w:color w:val="00000A"/>
          <w:sz w:val="28"/>
        </w:rPr>
        <w:t xml:space="preserve"> Артикуляционный аппарат. Внешняя и внутренняя артикуляция. Развитие навыков артикуляции.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19.</w:t>
      </w:r>
      <w:r>
        <w:rPr>
          <w:rFonts w:eastAsia="Times New Roman" w:cs="Times New Roman"/>
          <w:color w:val="00000A"/>
          <w:sz w:val="28"/>
        </w:rPr>
        <w:t xml:space="preserve"> Вокальная дикция. Работа над скороговорками.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20.</w:t>
      </w:r>
      <w:r>
        <w:rPr>
          <w:rFonts w:eastAsia="Times New Roman" w:cs="Times New Roman"/>
          <w:color w:val="00000A"/>
          <w:sz w:val="28"/>
        </w:rPr>
        <w:t xml:space="preserve"> Работа над содержанием текста. Смысловые ударения. Эмоциональная передача текста. Работа над словом, раскрытием художественного содержания произведения.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21.</w:t>
      </w:r>
      <w:r>
        <w:rPr>
          <w:rFonts w:eastAsia="Times New Roman" w:cs="Times New Roman"/>
          <w:color w:val="00000A"/>
          <w:sz w:val="28"/>
        </w:rPr>
        <w:t xml:space="preserve"> Сглаживание регистров. Работа над смешанным звукообразованием.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22.</w:t>
      </w:r>
      <w:r>
        <w:rPr>
          <w:rFonts w:eastAsia="Times New Roman" w:cs="Times New Roman"/>
          <w:color w:val="00000A"/>
          <w:sz w:val="28"/>
        </w:rPr>
        <w:t xml:space="preserve"> Развитие чёткой дикции. Работа над дикционной ясностью, выразительностью, чёткостью.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23.</w:t>
      </w:r>
      <w:r>
        <w:rPr>
          <w:rFonts w:eastAsia="Times New Roman" w:cs="Times New Roman"/>
          <w:color w:val="00000A"/>
          <w:sz w:val="28"/>
        </w:rPr>
        <w:t xml:space="preserve"> Освоение репертуара. Совершенствование техники исполнения в различных темпах, нюансах, регистрах.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24. </w:t>
      </w:r>
      <w:r>
        <w:rPr>
          <w:rFonts w:eastAsia="Times New Roman" w:cs="Times New Roman"/>
          <w:color w:val="00000A"/>
          <w:sz w:val="28"/>
        </w:rPr>
        <w:t>Работа над гибкостью и подвижностью голоса. Овладение нюансировкой. Развитие беглости голоса на штрихи легато и стаккато.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25.</w:t>
      </w:r>
      <w:r>
        <w:rPr>
          <w:rFonts w:eastAsia="Times New Roman" w:cs="Times New Roman"/>
          <w:color w:val="00000A"/>
          <w:sz w:val="28"/>
        </w:rPr>
        <w:t xml:space="preserve"> Характер и динамика произведений. Работа над смысловым единством музыки и текста. Активизация работы над раскрытием художественного содержания произведения. Передача исполняемого произведения. Проявление самостоятельности в работе над драматургией произведения, сценическим поведением обучающегося.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26.</w:t>
      </w:r>
      <w:r>
        <w:rPr>
          <w:rFonts w:eastAsia="Times New Roman" w:cs="Times New Roman"/>
          <w:color w:val="00000A"/>
          <w:sz w:val="28"/>
        </w:rPr>
        <w:t xml:space="preserve"> Формирование правильного звука. Выработка плавного и отрывистого </w:t>
      </w:r>
      <w:proofErr w:type="spellStart"/>
      <w:r>
        <w:rPr>
          <w:rFonts w:eastAsia="Times New Roman" w:cs="Times New Roman"/>
          <w:color w:val="00000A"/>
          <w:sz w:val="28"/>
        </w:rPr>
        <w:t>звуковедения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27.</w:t>
      </w:r>
      <w:r>
        <w:rPr>
          <w:rFonts w:eastAsia="Times New Roman" w:cs="Times New Roman"/>
          <w:color w:val="00000A"/>
          <w:sz w:val="28"/>
        </w:rPr>
        <w:t xml:space="preserve"> Работа над укреплением вокально – технических навыков. Отработка и закрепление всех усвоенных вокально – технических навыков.</w:t>
      </w:r>
    </w:p>
    <w:p w:rsidR="008C18FF" w:rsidRPr="002874C0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28. </w:t>
      </w:r>
      <w:r>
        <w:rPr>
          <w:rFonts w:eastAsia="Times New Roman" w:cs="Times New Roman"/>
          <w:color w:val="00000A"/>
          <w:sz w:val="28"/>
        </w:rPr>
        <w:t>Работа над построением музыкальной фразы и распределение дыхания. Выработка певческого вибрато. Расширение диапазона. Работа над фразировкой.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>Тема 29.</w:t>
      </w:r>
      <w:r>
        <w:rPr>
          <w:rFonts w:eastAsia="Times New Roman" w:cs="Times New Roman"/>
          <w:color w:val="00000A"/>
          <w:sz w:val="28"/>
        </w:rPr>
        <w:t xml:space="preserve"> Работа над укреплением певческой интонации. Умение соблюдать высокую позицию звука на всех гласных.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30. </w:t>
      </w:r>
      <w:r>
        <w:rPr>
          <w:rFonts w:eastAsia="Times New Roman" w:cs="Times New Roman"/>
          <w:color w:val="00000A"/>
          <w:sz w:val="28"/>
        </w:rPr>
        <w:t>Подготовка певческого репертуара к концертной деятельности. Умение свободно обращаться с микрофоном. Работа над эмоциональным состоянием, развитие самостоятельности и выразительности в исполнении произведений.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31. </w:t>
      </w:r>
      <w:r>
        <w:rPr>
          <w:rFonts w:eastAsia="Times New Roman" w:cs="Times New Roman"/>
          <w:color w:val="00000A"/>
          <w:sz w:val="28"/>
        </w:rPr>
        <w:t>Работа над гибкостью и подвижностью голоса. Отработка артикуляции и дикции в быстром темпе с различной динамикой и штрихами.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32. </w:t>
      </w:r>
      <w:r>
        <w:rPr>
          <w:rFonts w:eastAsia="Times New Roman" w:cs="Times New Roman"/>
          <w:color w:val="00000A"/>
          <w:sz w:val="28"/>
        </w:rPr>
        <w:t>Закрепление пройденного материала. Работа в произведениях над характером, дикцией, эмоциональностью исполнения произведений.</w:t>
      </w:r>
    </w:p>
    <w:p w:rsidR="008C18FF" w:rsidRDefault="00972FBC" w:rsidP="007B3883">
      <w:pPr>
        <w:pStyle w:val="Standard"/>
        <w:jc w:val="both"/>
      </w:pPr>
      <w:r>
        <w:rPr>
          <w:rFonts w:eastAsia="Times New Roman" w:cs="Times New Roman"/>
          <w:b/>
          <w:color w:val="00000A"/>
          <w:sz w:val="28"/>
        </w:rPr>
        <w:t xml:space="preserve">Тема 33. </w:t>
      </w:r>
      <w:r>
        <w:rPr>
          <w:rFonts w:eastAsia="Times New Roman" w:cs="Times New Roman"/>
          <w:color w:val="00000A"/>
          <w:sz w:val="28"/>
        </w:rPr>
        <w:t xml:space="preserve">Профилактика голоса. Знание правил охраны голоса.  </w:t>
      </w:r>
    </w:p>
    <w:p w:rsidR="008C18FF" w:rsidRDefault="008C18FF" w:rsidP="007B3883">
      <w:pPr>
        <w:pStyle w:val="Standard"/>
        <w:jc w:val="both"/>
        <w:rPr>
          <w:rFonts w:eastAsia="Times New Roman" w:cs="Times New Roman"/>
          <w:color w:val="00000A"/>
          <w:sz w:val="28"/>
        </w:rPr>
      </w:pPr>
    </w:p>
    <w:p w:rsidR="008C18FF" w:rsidRDefault="00972FBC">
      <w:pPr>
        <w:pStyle w:val="Standard"/>
        <w:jc w:val="center"/>
      </w:pPr>
      <w:r>
        <w:rPr>
          <w:rFonts w:eastAsia="Times New Roman" w:cs="Times New Roman"/>
          <w:i/>
          <w:color w:val="00000A"/>
          <w:sz w:val="28"/>
          <w:u w:val="single"/>
        </w:rPr>
        <w:t>Примерный репертуар</w:t>
      </w:r>
      <w:r>
        <w:rPr>
          <w:rFonts w:eastAsia="Times New Roman" w:cs="Times New Roman"/>
          <w:i/>
          <w:color w:val="00000A"/>
          <w:sz w:val="28"/>
        </w:rPr>
        <w:t>.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«Расскажите, птицы» - И.Николаев;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«Рождественская колыбельная» - </w:t>
      </w:r>
      <w:proofErr w:type="spellStart"/>
      <w:r>
        <w:rPr>
          <w:rFonts w:eastAsia="Times New Roman" w:cs="Times New Roman"/>
          <w:color w:val="00000A"/>
          <w:sz w:val="28"/>
        </w:rPr>
        <w:t>В.Квин</w:t>
      </w:r>
      <w:proofErr w:type="spellEnd"/>
      <w:r>
        <w:rPr>
          <w:rFonts w:eastAsia="Times New Roman" w:cs="Times New Roman"/>
          <w:color w:val="00000A"/>
          <w:sz w:val="28"/>
        </w:rPr>
        <w:t>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«Рыбка» - О.Полякова, К.Бальмонт;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«Си-джем блюз» - </w:t>
      </w:r>
      <w:proofErr w:type="spellStart"/>
      <w:r>
        <w:rPr>
          <w:rFonts w:eastAsia="Times New Roman" w:cs="Times New Roman"/>
          <w:color w:val="00000A"/>
          <w:sz w:val="28"/>
        </w:rPr>
        <w:t>Д.Эллингтон</w:t>
      </w:r>
      <w:proofErr w:type="spellEnd"/>
      <w:r>
        <w:rPr>
          <w:rFonts w:eastAsia="Times New Roman" w:cs="Times New Roman"/>
          <w:color w:val="00000A"/>
          <w:sz w:val="28"/>
        </w:rPr>
        <w:t>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«Сказочка» - О.Полякова, </w:t>
      </w:r>
      <w:proofErr w:type="spellStart"/>
      <w:r>
        <w:rPr>
          <w:rFonts w:eastAsia="Times New Roman" w:cs="Times New Roman"/>
          <w:color w:val="00000A"/>
          <w:sz w:val="28"/>
        </w:rPr>
        <w:t>Б.Заходер</w:t>
      </w:r>
      <w:proofErr w:type="spellEnd"/>
      <w:r>
        <w:rPr>
          <w:rFonts w:eastAsia="Times New Roman" w:cs="Times New Roman"/>
          <w:color w:val="00000A"/>
          <w:sz w:val="28"/>
        </w:rPr>
        <w:t>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«Старый дом» - </w:t>
      </w:r>
      <w:proofErr w:type="spellStart"/>
      <w:r>
        <w:rPr>
          <w:rFonts w:eastAsia="Times New Roman" w:cs="Times New Roman"/>
          <w:color w:val="00000A"/>
          <w:sz w:val="28"/>
        </w:rPr>
        <w:t>О.Юдахина</w:t>
      </w:r>
      <w:proofErr w:type="spellEnd"/>
      <w:r>
        <w:rPr>
          <w:rFonts w:eastAsia="Times New Roman" w:cs="Times New Roman"/>
          <w:color w:val="00000A"/>
          <w:sz w:val="28"/>
        </w:rPr>
        <w:t>, Н.Соловьева;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«Удивительная кошка» - О.Полякова, Д.Хармс;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lastRenderedPageBreak/>
        <w:t>«Улетай, туча» - А.Пугачева, И.Резник;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«Фигурное катание» - О.Полякова, </w:t>
      </w:r>
      <w:proofErr w:type="spellStart"/>
      <w:r>
        <w:rPr>
          <w:rFonts w:eastAsia="Times New Roman" w:cs="Times New Roman"/>
          <w:color w:val="00000A"/>
          <w:sz w:val="28"/>
        </w:rPr>
        <w:t>В.Друк</w:t>
      </w:r>
      <w:proofErr w:type="spellEnd"/>
      <w:r>
        <w:rPr>
          <w:rFonts w:eastAsia="Times New Roman" w:cs="Times New Roman"/>
          <w:color w:val="00000A"/>
          <w:sz w:val="28"/>
        </w:rPr>
        <w:t>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«Чарли» - </w:t>
      </w:r>
      <w:proofErr w:type="spellStart"/>
      <w:r>
        <w:rPr>
          <w:rFonts w:eastAsia="Times New Roman" w:cs="Times New Roman"/>
          <w:color w:val="00000A"/>
          <w:sz w:val="28"/>
        </w:rPr>
        <w:t>Р.Паулс</w:t>
      </w:r>
      <w:proofErr w:type="spellEnd"/>
      <w:r>
        <w:rPr>
          <w:rFonts w:eastAsia="Times New Roman" w:cs="Times New Roman"/>
          <w:color w:val="00000A"/>
          <w:sz w:val="28"/>
        </w:rPr>
        <w:t>, И.Резник;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«Что же сделали с дождем?» - </w:t>
      </w:r>
      <w:proofErr w:type="spellStart"/>
      <w:r>
        <w:rPr>
          <w:rFonts w:eastAsia="Times New Roman" w:cs="Times New Roman"/>
          <w:color w:val="00000A"/>
          <w:sz w:val="28"/>
        </w:rPr>
        <w:t>М.Рейнолдс</w:t>
      </w:r>
      <w:proofErr w:type="spellEnd"/>
      <w:r>
        <w:rPr>
          <w:rFonts w:eastAsia="Times New Roman" w:cs="Times New Roman"/>
          <w:color w:val="00000A"/>
          <w:sz w:val="28"/>
        </w:rPr>
        <w:t>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</w:t>
      </w:r>
      <w:proofErr w:type="spellStart"/>
      <w:r>
        <w:rPr>
          <w:rFonts w:eastAsia="Times New Roman" w:cs="Times New Roman"/>
          <w:color w:val="00000A"/>
          <w:sz w:val="28"/>
        </w:rPr>
        <w:t>Шаляй-Валяй</w:t>
      </w:r>
      <w:proofErr w:type="spellEnd"/>
      <w:r>
        <w:rPr>
          <w:rFonts w:eastAsia="Times New Roman" w:cs="Times New Roman"/>
          <w:color w:val="00000A"/>
          <w:sz w:val="28"/>
        </w:rPr>
        <w:t xml:space="preserve">» - </w:t>
      </w:r>
      <w:proofErr w:type="spellStart"/>
      <w:r>
        <w:rPr>
          <w:rFonts w:eastAsia="Times New Roman" w:cs="Times New Roman"/>
          <w:color w:val="00000A"/>
          <w:sz w:val="28"/>
        </w:rPr>
        <w:t>Р.Паулс</w:t>
      </w:r>
      <w:proofErr w:type="spellEnd"/>
      <w:r>
        <w:rPr>
          <w:rFonts w:eastAsia="Times New Roman" w:cs="Times New Roman"/>
          <w:color w:val="00000A"/>
          <w:sz w:val="28"/>
        </w:rPr>
        <w:t>, И.Резник;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«Шарманка» - Д.Харисов;</w:t>
      </w:r>
    </w:p>
    <w:p w:rsidR="008C18FF" w:rsidRDefault="00972FBC">
      <w:pPr>
        <w:pStyle w:val="Standard"/>
        <w:ind w:left="720" w:hanging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«Это лето» - Н.Слонов, </w:t>
      </w:r>
      <w:proofErr w:type="spellStart"/>
      <w:r>
        <w:rPr>
          <w:rFonts w:eastAsia="Times New Roman" w:cs="Times New Roman"/>
          <w:color w:val="00000A"/>
          <w:sz w:val="28"/>
        </w:rPr>
        <w:t>Б.Беруг</w:t>
      </w:r>
      <w:proofErr w:type="spellEnd"/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«Дождь» - </w:t>
      </w:r>
      <w:proofErr w:type="spellStart"/>
      <w:r>
        <w:rPr>
          <w:rFonts w:eastAsia="Times New Roman" w:cs="Times New Roman"/>
          <w:color w:val="00000A"/>
          <w:sz w:val="28"/>
        </w:rPr>
        <w:t>О.Полякова</w:t>
      </w:r>
      <w:proofErr w:type="gramStart"/>
      <w:r>
        <w:rPr>
          <w:rFonts w:eastAsia="Times New Roman" w:cs="Times New Roman"/>
          <w:color w:val="00000A"/>
          <w:sz w:val="28"/>
        </w:rPr>
        <w:t>,М</w:t>
      </w:r>
      <w:proofErr w:type="gramEnd"/>
      <w:r>
        <w:rPr>
          <w:rFonts w:eastAsia="Times New Roman" w:cs="Times New Roman"/>
          <w:color w:val="00000A"/>
          <w:sz w:val="28"/>
        </w:rPr>
        <w:t>.Шутова</w:t>
      </w:r>
      <w:proofErr w:type="spellEnd"/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</w:t>
      </w:r>
      <w:proofErr w:type="spellStart"/>
      <w:r>
        <w:rPr>
          <w:rFonts w:eastAsia="Times New Roman" w:cs="Times New Roman"/>
          <w:color w:val="00000A"/>
          <w:sz w:val="28"/>
        </w:rPr>
        <w:t>Дюймовочка</w:t>
      </w:r>
      <w:proofErr w:type="spellEnd"/>
      <w:r>
        <w:rPr>
          <w:rFonts w:eastAsia="Times New Roman" w:cs="Times New Roman"/>
          <w:color w:val="00000A"/>
          <w:sz w:val="28"/>
        </w:rPr>
        <w:t xml:space="preserve">»- </w:t>
      </w:r>
      <w:proofErr w:type="spellStart"/>
      <w:r>
        <w:rPr>
          <w:rFonts w:eastAsia="Times New Roman" w:cs="Times New Roman"/>
          <w:color w:val="00000A"/>
          <w:sz w:val="28"/>
        </w:rPr>
        <w:t>В.Началов</w:t>
      </w:r>
      <w:proofErr w:type="spellEnd"/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«Журавли»- О Полякова, В.Орлов</w:t>
      </w:r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«Замыкая круг»- К.Кельми, М Пушкина</w:t>
      </w:r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«Зеркала» - И.</w:t>
      </w:r>
      <w:proofErr w:type="gramStart"/>
      <w:r>
        <w:rPr>
          <w:rFonts w:eastAsia="Times New Roman" w:cs="Times New Roman"/>
          <w:color w:val="00000A"/>
          <w:sz w:val="28"/>
        </w:rPr>
        <w:t>Крутой</w:t>
      </w:r>
      <w:proofErr w:type="gramEnd"/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«Зимние сны»- В.Орлов</w:t>
      </w:r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«Ищу тебя» </w:t>
      </w:r>
      <w:proofErr w:type="gramStart"/>
      <w:r>
        <w:rPr>
          <w:rFonts w:eastAsia="Times New Roman" w:cs="Times New Roman"/>
          <w:color w:val="00000A"/>
          <w:sz w:val="28"/>
        </w:rPr>
        <w:t>-</w:t>
      </w:r>
      <w:proofErr w:type="spellStart"/>
      <w:r>
        <w:rPr>
          <w:rFonts w:eastAsia="Times New Roman" w:cs="Times New Roman"/>
          <w:color w:val="00000A"/>
          <w:sz w:val="28"/>
        </w:rPr>
        <w:t>А</w:t>
      </w:r>
      <w:proofErr w:type="gramEnd"/>
      <w:r>
        <w:rPr>
          <w:rFonts w:eastAsia="Times New Roman" w:cs="Times New Roman"/>
          <w:color w:val="00000A"/>
          <w:sz w:val="28"/>
        </w:rPr>
        <w:t>.Зацепин</w:t>
      </w:r>
      <w:proofErr w:type="spellEnd"/>
    </w:p>
    <w:p w:rsidR="008C18FF" w:rsidRDefault="00972FBC">
      <w:pPr>
        <w:pStyle w:val="Standard"/>
        <w:ind w:left="720" w:hanging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«Каприз» - </w:t>
      </w:r>
      <w:proofErr w:type="spellStart"/>
      <w:r>
        <w:rPr>
          <w:rFonts w:eastAsia="Times New Roman" w:cs="Times New Roman"/>
          <w:color w:val="00000A"/>
          <w:sz w:val="28"/>
        </w:rPr>
        <w:t>Т.Карсинг</w:t>
      </w:r>
      <w:proofErr w:type="spellEnd"/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Pr="00202900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Pr="00202900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Pr="00202900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Pr="00202900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Pr="00202900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Pr="00202900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Pr="00202900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Pr="00202900" w:rsidRDefault="008C18FF">
      <w:pPr>
        <w:pStyle w:val="Standard"/>
        <w:spacing w:line="360" w:lineRule="exact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Pr="002874C0" w:rsidRDefault="008C18FF" w:rsidP="008B184C">
      <w:pPr>
        <w:pStyle w:val="Standard"/>
        <w:spacing w:line="360" w:lineRule="exact"/>
        <w:rPr>
          <w:rFonts w:eastAsia="Times New Roman" w:cs="Times New Roman"/>
          <w:b/>
          <w:i/>
          <w:color w:val="00000A"/>
          <w:sz w:val="28"/>
        </w:rPr>
      </w:pPr>
    </w:p>
    <w:p w:rsidR="005B3EFC" w:rsidRPr="002874C0" w:rsidRDefault="005B3EFC" w:rsidP="008B184C">
      <w:pPr>
        <w:pStyle w:val="Standard"/>
        <w:spacing w:line="360" w:lineRule="exact"/>
        <w:rPr>
          <w:rFonts w:eastAsia="Times New Roman" w:cs="Times New Roman"/>
          <w:b/>
          <w:i/>
          <w:color w:val="00000A"/>
          <w:sz w:val="28"/>
        </w:rPr>
      </w:pPr>
    </w:p>
    <w:p w:rsidR="005B3EFC" w:rsidRPr="002874C0" w:rsidRDefault="005B3EFC" w:rsidP="008B184C">
      <w:pPr>
        <w:pStyle w:val="Standard"/>
        <w:spacing w:line="360" w:lineRule="exact"/>
        <w:rPr>
          <w:rFonts w:eastAsia="Times New Roman" w:cs="Times New Roman"/>
          <w:b/>
          <w:i/>
          <w:color w:val="00000A"/>
          <w:sz w:val="28"/>
        </w:rPr>
      </w:pPr>
    </w:p>
    <w:p w:rsidR="008C18FF" w:rsidRPr="00C538CD" w:rsidRDefault="0074577A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  <w:lang w:val="en-US"/>
        </w:rPr>
        <w:lastRenderedPageBreak/>
        <w:t>IV</w:t>
      </w:r>
      <w:r w:rsidRPr="0074577A">
        <w:rPr>
          <w:rFonts w:eastAsia="Times New Roman" w:cs="Times New Roman"/>
          <w:b/>
          <w:color w:val="00000A"/>
          <w:sz w:val="28"/>
        </w:rPr>
        <w:t xml:space="preserve">. </w:t>
      </w:r>
      <w:r w:rsidR="00C538CD" w:rsidRPr="00C538CD">
        <w:rPr>
          <w:rFonts w:eastAsia="Times New Roman" w:cs="Times New Roman"/>
          <w:b/>
          <w:color w:val="00000A"/>
          <w:sz w:val="28"/>
        </w:rPr>
        <w:t>МЕТОДИЧЕСКИЕ РЕКОМЕНДАЦИИ</w:t>
      </w:r>
    </w:p>
    <w:p w:rsidR="008C18FF" w:rsidRDefault="008C18FF">
      <w:pPr>
        <w:pStyle w:val="Standard"/>
        <w:spacing w:line="240" w:lineRule="exact"/>
        <w:jc w:val="center"/>
        <w:rPr>
          <w:rFonts w:eastAsia="Times New Roman" w:cs="Times New Roman"/>
          <w:b/>
          <w:i/>
          <w:color w:val="00000A"/>
          <w:sz w:val="20"/>
        </w:rPr>
      </w:pP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b/>
          <w:color w:val="000000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>Детское пение - сложный психофизиологический процесс. Выполнить художественные задачи на должном уровне каждый обучающийся может лишь при правильном функционировании голосового аппарата. Так у воспитанников младшего возраста, как у мальчиков, так и у девочек, весь механизм голосообразования совсем иной, чем у детей старшего возраста</w:t>
      </w:r>
      <w:proofErr w:type="gramStart"/>
      <w:r>
        <w:rPr>
          <w:rFonts w:eastAsia="Times New Roman" w:cs="Times New Roman"/>
          <w:color w:val="00000A"/>
          <w:sz w:val="28"/>
        </w:rPr>
        <w:t>.</w:t>
      </w:r>
      <w:proofErr w:type="gramEnd"/>
      <w:r>
        <w:rPr>
          <w:rFonts w:eastAsia="Times New Roman" w:cs="Times New Roman"/>
          <w:color w:val="00000A"/>
          <w:sz w:val="28"/>
        </w:rPr>
        <w:t xml:space="preserve"> </w:t>
      </w:r>
      <w:proofErr w:type="gramStart"/>
      <w:r>
        <w:rPr>
          <w:rFonts w:eastAsia="Times New Roman" w:cs="Times New Roman"/>
          <w:color w:val="00000A"/>
          <w:sz w:val="28"/>
        </w:rPr>
        <w:t>п</w:t>
      </w:r>
      <w:proofErr w:type="gramEnd"/>
      <w:r>
        <w:rPr>
          <w:rFonts w:eastAsia="Times New Roman" w:cs="Times New Roman"/>
          <w:color w:val="00000A"/>
          <w:sz w:val="28"/>
        </w:rPr>
        <w:t>режде всего это объясняется отсутствием голосовой мышцы, которая оформляется полностью лишь к 11 - 12 годам (в первые 10 лет жизни голосовой связкой управляет в основном перстне-щитовидная мышца).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В процессе звукообразования принимает участие большая группа вспомогательных мышц. В этот период в гортани только начинает образовываться достаточно мощные скопления нервных разветвлений. Именно это обстоятельство и влияет на её подвижность, тат как связь дыхательной, защитной и голосообразовательной функции осуществляется через нервную систему. Особенно важно отметить, что  в возрасте от 7 до 10 лет образуются нервные разветвления в надхрящнице черпаловидных хрящей, к которым прикрепляются сухожильные волокна почти всех мышц гортани. А это значит, что именно в это время начинают закладываться все основные навыки голосообразования, которые получают свое развитие в дальнейшем. Если развитие органов, входящих в голосовой аппарат, таких как легкие, бронхи, трахея, ротовая полость, полость носа, проходит постепенно, то гортань до периода наступления мутации развивается крайне медленно и неравномерно. Это создает диспропорцию между ростом гортани и всех частей голосового аппарата.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С одной стороны, его можно назвать периодом ограниченных возможностей, с другой - периодом становления и воспитания первоначальных  правильных певческих навыков.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Диапазон голоса у воспитанников обычно охватывает октаву </w:t>
      </w:r>
      <w:r>
        <w:rPr>
          <w:rFonts w:eastAsia="Times New Roman" w:cs="Times New Roman"/>
          <w:i/>
          <w:color w:val="00000A"/>
          <w:sz w:val="28"/>
        </w:rPr>
        <w:t>ре¹- ре².</w:t>
      </w:r>
      <w:r>
        <w:rPr>
          <w:rFonts w:eastAsia="Times New Roman" w:cs="Times New Roman"/>
          <w:color w:val="00000A"/>
          <w:sz w:val="28"/>
        </w:rPr>
        <w:t xml:space="preserve"> Этот естественный диапазон определяется возможностями голосовых связок, тонких и коротких. У отдельных детей можно встретить даже звуки малой октавы (</w:t>
      </w:r>
      <w:r>
        <w:rPr>
          <w:rFonts w:eastAsia="Times New Roman" w:cs="Times New Roman"/>
          <w:i/>
          <w:color w:val="00000A"/>
          <w:sz w:val="28"/>
        </w:rPr>
        <w:t>си</w:t>
      </w:r>
      <w:r>
        <w:rPr>
          <w:rFonts w:eastAsia="Times New Roman" w:cs="Times New Roman"/>
          <w:color w:val="00000A"/>
          <w:sz w:val="28"/>
        </w:rPr>
        <w:t xml:space="preserve"> и </w:t>
      </w:r>
      <w:r>
        <w:rPr>
          <w:rFonts w:eastAsia="Times New Roman" w:cs="Times New Roman"/>
          <w:i/>
          <w:color w:val="00000A"/>
          <w:sz w:val="28"/>
        </w:rPr>
        <w:t>ля</w:t>
      </w:r>
      <w:r>
        <w:rPr>
          <w:rFonts w:eastAsia="Times New Roman" w:cs="Times New Roman"/>
          <w:color w:val="00000A"/>
          <w:sz w:val="28"/>
        </w:rPr>
        <w:t>), но, как правило, они звучат неярко и напряженно.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Для предотвращения нарушения голосовой функции детей необходимо </w:t>
      </w:r>
      <w:proofErr w:type="gramStart"/>
      <w:r>
        <w:rPr>
          <w:rFonts w:eastAsia="Times New Roman" w:cs="Times New Roman"/>
          <w:color w:val="00000A"/>
          <w:sz w:val="28"/>
        </w:rPr>
        <w:t>с</w:t>
      </w:r>
      <w:proofErr w:type="gramEnd"/>
      <w:r>
        <w:rPr>
          <w:rFonts w:eastAsia="Times New Roman" w:cs="Times New Roman"/>
          <w:color w:val="00000A"/>
          <w:sz w:val="28"/>
        </w:rPr>
        <w:t xml:space="preserve"> школьного возраста строго соблюдать основные правила гигиены. Это в первую очередь касается выбора репертуара, звуковой диапазон которого должен быть приспособлен к среднему диапазону голоса воспитанников того или иного возраста. Необходимо избегать чрезвычайно громкого, граничащего с </w:t>
      </w:r>
      <w:proofErr w:type="spellStart"/>
      <w:r>
        <w:rPr>
          <w:rFonts w:eastAsia="Times New Roman" w:cs="Times New Roman"/>
          <w:color w:val="00000A"/>
          <w:sz w:val="28"/>
        </w:rPr>
        <w:t>форсировкой</w:t>
      </w:r>
      <w:proofErr w:type="spellEnd"/>
      <w:r>
        <w:rPr>
          <w:rFonts w:eastAsia="Times New Roman" w:cs="Times New Roman"/>
          <w:color w:val="00000A"/>
          <w:sz w:val="28"/>
        </w:rPr>
        <w:t>, пения и разговора.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Качество голосообразования определяет и характер звучания. Легкость, </w:t>
      </w:r>
      <w:proofErr w:type="spellStart"/>
      <w:r>
        <w:rPr>
          <w:rFonts w:eastAsia="Times New Roman" w:cs="Times New Roman"/>
          <w:color w:val="00000A"/>
          <w:sz w:val="28"/>
        </w:rPr>
        <w:t>полетность</w:t>
      </w:r>
      <w:proofErr w:type="spellEnd"/>
      <w:r>
        <w:rPr>
          <w:rFonts w:eastAsia="Times New Roman" w:cs="Times New Roman"/>
          <w:color w:val="00000A"/>
          <w:sz w:val="28"/>
        </w:rPr>
        <w:t>, нежность и своеобразная звонкость - вот признаки, присущие голосам детей младшего возраста, придающие им прелесть и особый колорит звучания.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Дети младшего возраста значительно отличаются по своим возможностям от 11-летних: если малышей еще нельзя разделить на сопрано и альты, то  у старших уже </w:t>
      </w:r>
      <w:r>
        <w:rPr>
          <w:rFonts w:eastAsia="Times New Roman" w:cs="Times New Roman"/>
          <w:color w:val="00000A"/>
          <w:sz w:val="28"/>
        </w:rPr>
        <w:lastRenderedPageBreak/>
        <w:t>можно обнаружить характерные признаки низких и высоких голосов, появляется, в некоторой мере, грудное звучание. Они поют полнозвучнее, насыщеннее и ярче. Однако</w:t>
      </w:r>
      <w:proofErr w:type="gramStart"/>
      <w:r>
        <w:rPr>
          <w:rFonts w:eastAsia="Times New Roman" w:cs="Times New Roman"/>
          <w:color w:val="00000A"/>
          <w:sz w:val="28"/>
        </w:rPr>
        <w:t>,</w:t>
      </w:r>
      <w:proofErr w:type="gramEnd"/>
      <w:r>
        <w:rPr>
          <w:rFonts w:eastAsia="Times New Roman" w:cs="Times New Roman"/>
          <w:color w:val="00000A"/>
          <w:sz w:val="28"/>
        </w:rPr>
        <w:t xml:space="preserve"> надо беречь детей от чрезмерного использования грудного регистра и насильственного увеличения "мощи" голоса. При фальцетном (головном) звучании, когда колеблются только края связок, самой природой ставятся естественные рамки динамической нагрузки голоса. У </w:t>
      </w:r>
      <w:proofErr w:type="gramStart"/>
      <w:r>
        <w:rPr>
          <w:rFonts w:eastAsia="Times New Roman" w:cs="Times New Roman"/>
          <w:color w:val="00000A"/>
          <w:sz w:val="28"/>
        </w:rPr>
        <w:t>более старших</w:t>
      </w:r>
      <w:proofErr w:type="gramEnd"/>
      <w:r>
        <w:rPr>
          <w:rFonts w:eastAsia="Times New Roman" w:cs="Times New Roman"/>
          <w:color w:val="00000A"/>
          <w:sz w:val="28"/>
        </w:rPr>
        <w:t xml:space="preserve"> воспитанников определеннее выявляется тембр, особенно при ненапряженном, спокойном пении.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Наибольшей звучности голос достигает на умеренном форте, что очень важно иметь в виду. Но исключительная эмоциональная отзывчивость воспитанников позволяет и при такой динамической шкале добиваться большой выразительности и яркости исполнения.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Вопросы тембрового воспитания должны постоянно привлекать внимание преподавателя. У детей младшего возраста тембр еще очень неровен, особенно при пении гласных. Поэтому необходимо </w:t>
      </w:r>
      <w:proofErr w:type="gramStart"/>
      <w:r>
        <w:rPr>
          <w:rFonts w:eastAsia="Times New Roman" w:cs="Times New Roman"/>
          <w:color w:val="00000A"/>
          <w:sz w:val="28"/>
        </w:rPr>
        <w:t>добиваться</w:t>
      </w:r>
      <w:proofErr w:type="gramEnd"/>
      <w:r>
        <w:rPr>
          <w:rFonts w:eastAsia="Times New Roman" w:cs="Times New Roman"/>
          <w:color w:val="00000A"/>
          <w:sz w:val="28"/>
        </w:rPr>
        <w:t xml:space="preserve"> возможно более ровного звучания гласных на всех звуках диапазона. Существенное значение в процессе воспитания тембра принадлежит атаке звука (твердой, мягкой). Умелое использование в вокальной работе мягкой и твердой атаки (при примате мягкой) окажет самое благотворное влияние на тембр и поможет избавиться от таких неприятных явлений в голосе, как зажатость, носовой призвук.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Самое лучшее звучание голоса обычно проявляется в зоне примарных тонов. </w:t>
      </w:r>
      <w:proofErr w:type="gramStart"/>
      <w:r>
        <w:rPr>
          <w:rFonts w:eastAsia="Times New Roman" w:cs="Times New Roman"/>
          <w:color w:val="00000A"/>
          <w:sz w:val="28"/>
        </w:rPr>
        <w:t>Вот как определяет примарное звучание один из замечательных знатоков детского голоса А.А.Сергеев: "…это хорошее, естественное, ненапряженное звучание одного или ряда звуков, выявляющее индивидуальные характерные признаки голоса, искать которые следует в среднем регистре (</w:t>
      </w:r>
      <w:r>
        <w:rPr>
          <w:rFonts w:eastAsia="Times New Roman" w:cs="Times New Roman"/>
          <w:i/>
          <w:color w:val="00000A"/>
          <w:sz w:val="28"/>
        </w:rPr>
        <w:t>ми - си</w:t>
      </w:r>
      <w:r>
        <w:rPr>
          <w:rFonts w:eastAsia="Times New Roman" w:cs="Times New Roman"/>
          <w:color w:val="00000A"/>
          <w:sz w:val="28"/>
        </w:rPr>
        <w:t xml:space="preserve"> первой октавы, реже </w:t>
      </w:r>
      <w:r>
        <w:rPr>
          <w:rFonts w:eastAsia="Times New Roman" w:cs="Times New Roman"/>
          <w:i/>
          <w:color w:val="00000A"/>
          <w:sz w:val="28"/>
        </w:rPr>
        <w:t>до².</w:t>
      </w:r>
      <w:r>
        <w:rPr>
          <w:rFonts w:eastAsia="Times New Roman" w:cs="Times New Roman"/>
          <w:color w:val="00000A"/>
          <w:sz w:val="28"/>
        </w:rPr>
        <w:t>"  Ценным художественным материалом для этого являются, по мнению А.А.Сергеева, русские народные песни, имеющие ограниченный диапазон.</w:t>
      </w:r>
      <w:proofErr w:type="gramEnd"/>
      <w:r>
        <w:rPr>
          <w:rFonts w:eastAsia="Times New Roman" w:cs="Times New Roman"/>
          <w:color w:val="00000A"/>
          <w:sz w:val="28"/>
        </w:rPr>
        <w:t xml:space="preserve"> Воспитание голоса на основе постепенного перенесения качеств, присущих примарным тонам, на весь диапазон является традиционным в нашем творческом искусстве.</w:t>
      </w:r>
    </w:p>
    <w:p w:rsidR="008B184C" w:rsidRPr="002874C0" w:rsidRDefault="008B184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</w:p>
    <w:p w:rsidR="008C18FF" w:rsidRPr="0074577A" w:rsidRDefault="0074577A">
      <w:pPr>
        <w:pStyle w:val="Standard"/>
        <w:spacing w:line="360" w:lineRule="exact"/>
        <w:ind w:firstLine="720"/>
        <w:jc w:val="center"/>
      </w:pPr>
      <w:r>
        <w:rPr>
          <w:rFonts w:eastAsia="Times New Roman" w:cs="Times New Roman"/>
          <w:b/>
          <w:bCs/>
          <w:color w:val="00000A"/>
          <w:sz w:val="28"/>
          <w:szCs w:val="28"/>
        </w:rPr>
        <w:t xml:space="preserve">1. </w:t>
      </w:r>
      <w:r w:rsidR="00C538CD" w:rsidRPr="00C538CD">
        <w:rPr>
          <w:rFonts w:eastAsia="Times New Roman" w:cs="Times New Roman"/>
          <w:b/>
          <w:bCs/>
          <w:color w:val="00000A"/>
          <w:sz w:val="28"/>
          <w:szCs w:val="28"/>
        </w:rPr>
        <w:t xml:space="preserve">АРТИКУЛЯЦИЯ, ДИКЦИЯ, </w:t>
      </w:r>
      <w:r w:rsidR="005B3EFC">
        <w:rPr>
          <w:rFonts w:eastAsia="Times New Roman" w:cs="Times New Roman"/>
          <w:b/>
          <w:bCs/>
          <w:color w:val="00000A"/>
          <w:sz w:val="28"/>
          <w:szCs w:val="28"/>
        </w:rPr>
        <w:t>ЗВУКООБРАЗОВАНИЕ И ЗВУКОВЕДЕНИЕ</w:t>
      </w:r>
    </w:p>
    <w:p w:rsidR="008C18FF" w:rsidRDefault="008C18FF">
      <w:pPr>
        <w:pStyle w:val="Standard"/>
        <w:spacing w:line="360" w:lineRule="exact"/>
        <w:ind w:firstLine="720"/>
        <w:jc w:val="center"/>
        <w:rPr>
          <w:rFonts w:eastAsia="Times New Roman" w:cs="Times New Roman"/>
          <w:b/>
          <w:i/>
          <w:color w:val="00000A"/>
          <w:sz w:val="28"/>
        </w:rPr>
      </w:pP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В воспитании навыков красивого и выразительного пения особая роль принадлежит артикуляции и дикции. Тембр у воспитанников младшего школьного возраста чрезвычайно неровен, что наиболее ярко проявляется в пёстром звучании гласных. Это и понятно, так как образование певческих гласных резко отличается </w:t>
      </w:r>
      <w:proofErr w:type="gramStart"/>
      <w:r>
        <w:rPr>
          <w:rFonts w:eastAsia="Times New Roman" w:cs="Times New Roman"/>
          <w:color w:val="00000A"/>
          <w:sz w:val="28"/>
        </w:rPr>
        <w:t>от</w:t>
      </w:r>
      <w:proofErr w:type="gramEnd"/>
      <w:r>
        <w:rPr>
          <w:rFonts w:eastAsia="Times New Roman" w:cs="Times New Roman"/>
          <w:color w:val="00000A"/>
          <w:sz w:val="28"/>
        </w:rPr>
        <w:t xml:space="preserve"> разговорных. Но ведь гласные звуки - основа пения. Именно на них и вырабатываются все вокальные качества голоса и техника. Как известно, гласный звук рождается в гортани благодаря совместной работе голосовых связок и дыхания. Но при возникновении он не имеет той характеристичности, по которой мы различаем гласные на слух. Собственный характер </w:t>
      </w:r>
      <w:r>
        <w:rPr>
          <w:rFonts w:eastAsia="Times New Roman" w:cs="Times New Roman"/>
          <w:color w:val="00000A"/>
          <w:sz w:val="28"/>
        </w:rPr>
        <w:lastRenderedPageBreak/>
        <w:t xml:space="preserve">каждый гласный звук получает только в результате </w:t>
      </w:r>
      <w:proofErr w:type="spellStart"/>
      <w:r>
        <w:rPr>
          <w:rFonts w:eastAsia="Times New Roman" w:cs="Times New Roman"/>
          <w:color w:val="00000A"/>
          <w:sz w:val="28"/>
        </w:rPr>
        <w:t>резонирования</w:t>
      </w:r>
      <w:proofErr w:type="spellEnd"/>
      <w:r>
        <w:rPr>
          <w:rFonts w:eastAsia="Times New Roman" w:cs="Times New Roman"/>
          <w:color w:val="00000A"/>
          <w:sz w:val="28"/>
        </w:rPr>
        <w:t xml:space="preserve"> глотки и ротовой полости, которые принимают определенные формы, соответствующие тем или иным гласным. При непосредственном возникновении все гласные имеют одинаковый первоначальный тембр, определенную высоту и силу. Вот почему подлинные мастера вокала добиваются постоянного положения гортани при пении различных гласных. Это же правило должно в определенной степени соблюдаться и детьми. Как добиваться хороших результатов в воспитании тембра? Главным условием хорошего звучания гласных </w:t>
      </w:r>
      <w:proofErr w:type="gramStart"/>
      <w:r>
        <w:rPr>
          <w:rFonts w:eastAsia="Times New Roman" w:cs="Times New Roman"/>
          <w:color w:val="00000A"/>
          <w:sz w:val="28"/>
        </w:rPr>
        <w:t>у</w:t>
      </w:r>
      <w:proofErr w:type="gramEnd"/>
      <w:r>
        <w:rPr>
          <w:rFonts w:eastAsia="Times New Roman" w:cs="Times New Roman"/>
          <w:color w:val="00000A"/>
          <w:sz w:val="28"/>
        </w:rPr>
        <w:t xml:space="preserve"> </w:t>
      </w:r>
      <w:proofErr w:type="gramStart"/>
      <w:r>
        <w:rPr>
          <w:rFonts w:eastAsia="Times New Roman" w:cs="Times New Roman"/>
          <w:color w:val="00000A"/>
          <w:sz w:val="28"/>
        </w:rPr>
        <w:t>обучающихся</w:t>
      </w:r>
      <w:proofErr w:type="gramEnd"/>
      <w:r>
        <w:rPr>
          <w:rFonts w:eastAsia="Times New Roman" w:cs="Times New Roman"/>
          <w:color w:val="00000A"/>
          <w:sz w:val="28"/>
        </w:rPr>
        <w:t xml:space="preserve"> младшего возраста должны быть постоянное стремление сохранить высокое звучание (позицию) на всех звуках их небольшого диапазона. Особенно полезны в этом плане песни с нисходящим движением.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Добиваться у воспитанников правильного формирования различных гласных нужно постепенно.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Сначала следует больше использовать такие гласные, при которых хорошо раскрывается глотка, звук льется свободно, ненапряженно. Предпочтение отдается гласному   </w:t>
      </w:r>
      <w:r>
        <w:rPr>
          <w:rFonts w:eastAsia="Times New Roman" w:cs="Times New Roman"/>
          <w:b/>
          <w:i/>
          <w:color w:val="00000A"/>
          <w:sz w:val="28"/>
        </w:rPr>
        <w:t>у</w:t>
      </w:r>
      <w:r>
        <w:rPr>
          <w:rFonts w:eastAsia="Times New Roman" w:cs="Times New Roman"/>
          <w:color w:val="00000A"/>
          <w:sz w:val="28"/>
        </w:rPr>
        <w:t xml:space="preserve">. При этом гласном ротовая полость и глотка </w:t>
      </w:r>
      <w:proofErr w:type="gramStart"/>
      <w:r>
        <w:rPr>
          <w:rFonts w:eastAsia="Times New Roman" w:cs="Times New Roman"/>
          <w:color w:val="00000A"/>
          <w:sz w:val="28"/>
        </w:rPr>
        <w:t>раскрыты</w:t>
      </w:r>
      <w:proofErr w:type="gramEnd"/>
      <w:r>
        <w:rPr>
          <w:rFonts w:eastAsia="Times New Roman" w:cs="Times New Roman"/>
          <w:color w:val="00000A"/>
          <w:sz w:val="28"/>
        </w:rPr>
        <w:t xml:space="preserve"> широко, пение совершается как бы "на зевке" (при пении звука </w:t>
      </w:r>
      <w:r>
        <w:rPr>
          <w:rFonts w:eastAsia="Times New Roman" w:cs="Times New Roman"/>
          <w:b/>
          <w:i/>
          <w:color w:val="00000A"/>
          <w:sz w:val="28"/>
        </w:rPr>
        <w:t>у</w:t>
      </w:r>
      <w:r>
        <w:rPr>
          <w:rFonts w:eastAsia="Times New Roman" w:cs="Times New Roman"/>
          <w:color w:val="00000A"/>
          <w:sz w:val="28"/>
        </w:rPr>
        <w:t xml:space="preserve"> поднимается нёбная занавеска). Кроме того </w:t>
      </w:r>
      <w:proofErr w:type="gramStart"/>
      <w:r>
        <w:rPr>
          <w:rFonts w:eastAsia="Times New Roman" w:cs="Times New Roman"/>
          <w:b/>
          <w:i/>
          <w:color w:val="00000A"/>
          <w:sz w:val="28"/>
        </w:rPr>
        <w:t>у</w:t>
      </w:r>
      <w:proofErr w:type="gramEnd"/>
      <w:r>
        <w:rPr>
          <w:rFonts w:eastAsia="Times New Roman" w:cs="Times New Roman"/>
          <w:color w:val="00000A"/>
          <w:sz w:val="28"/>
        </w:rPr>
        <w:t xml:space="preserve"> освобождает </w:t>
      </w:r>
      <w:proofErr w:type="gramStart"/>
      <w:r>
        <w:rPr>
          <w:rFonts w:eastAsia="Times New Roman" w:cs="Times New Roman"/>
          <w:color w:val="00000A"/>
          <w:sz w:val="28"/>
        </w:rPr>
        <w:t>голос</w:t>
      </w:r>
      <w:proofErr w:type="gramEnd"/>
      <w:r>
        <w:rPr>
          <w:rFonts w:eastAsia="Times New Roman" w:cs="Times New Roman"/>
          <w:color w:val="00000A"/>
          <w:sz w:val="28"/>
        </w:rPr>
        <w:t xml:space="preserve"> от неприятного носового призвука (часто встречающегося у  детей), так как поднятое мягкое нёбо перекрывает вход в носовую полость. </w:t>
      </w:r>
      <w:proofErr w:type="spellStart"/>
      <w:r>
        <w:rPr>
          <w:rFonts w:eastAsia="Times New Roman" w:cs="Times New Roman"/>
          <w:color w:val="00000A"/>
          <w:sz w:val="28"/>
        </w:rPr>
        <w:t>Пропевание</w:t>
      </w:r>
      <w:proofErr w:type="spellEnd"/>
      <w:r>
        <w:rPr>
          <w:rFonts w:eastAsia="Times New Roman" w:cs="Times New Roman"/>
          <w:color w:val="00000A"/>
          <w:sz w:val="28"/>
        </w:rPr>
        <w:t xml:space="preserve"> песен и упражнений на гласные 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b/>
          <w:i/>
          <w:color w:val="00000A"/>
          <w:sz w:val="28"/>
        </w:rPr>
        <w:t>у - ю</w:t>
      </w:r>
      <w:r>
        <w:rPr>
          <w:rFonts w:eastAsia="Times New Roman" w:cs="Times New Roman"/>
          <w:color w:val="00000A"/>
          <w:sz w:val="28"/>
        </w:rPr>
        <w:t xml:space="preserve">  поможет в выработке высокой позиции мягкого звучания.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Следующим гласным, имеющим большое значение в вокальном воспитании, является гласный  </w:t>
      </w:r>
      <w:r>
        <w:rPr>
          <w:rFonts w:eastAsia="Times New Roman" w:cs="Times New Roman"/>
          <w:b/>
          <w:i/>
          <w:color w:val="00000A"/>
          <w:sz w:val="28"/>
        </w:rPr>
        <w:t>о</w:t>
      </w:r>
      <w:r>
        <w:rPr>
          <w:rFonts w:eastAsia="Times New Roman" w:cs="Times New Roman"/>
          <w:i/>
          <w:color w:val="00000A"/>
          <w:sz w:val="28"/>
        </w:rPr>
        <w:t xml:space="preserve">. </w:t>
      </w:r>
      <w:r>
        <w:rPr>
          <w:rFonts w:eastAsia="Times New Roman" w:cs="Times New Roman"/>
          <w:color w:val="00000A"/>
          <w:sz w:val="28"/>
        </w:rPr>
        <w:t xml:space="preserve">Этот звук не требует округления и при нем глотка хорошо открыта. </w:t>
      </w:r>
      <w:proofErr w:type="gramStart"/>
      <w:r>
        <w:rPr>
          <w:rFonts w:eastAsia="Times New Roman" w:cs="Times New Roman"/>
          <w:color w:val="00000A"/>
          <w:sz w:val="28"/>
        </w:rPr>
        <w:t xml:space="preserve">Пение упражнений и мелодий на 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b/>
          <w:i/>
          <w:color w:val="00000A"/>
          <w:sz w:val="28"/>
        </w:rPr>
        <w:t>о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 xml:space="preserve"> и 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b/>
          <w:i/>
          <w:color w:val="00000A"/>
          <w:sz w:val="28"/>
        </w:rPr>
        <w:t>ё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 xml:space="preserve"> также поможет выработать округлое, красивое звучание.</w:t>
      </w:r>
      <w:proofErr w:type="gramEnd"/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Далее полезно перейти к работе над  </w:t>
      </w:r>
      <w:proofErr w:type="gramStart"/>
      <w:r>
        <w:rPr>
          <w:rFonts w:eastAsia="Times New Roman" w:cs="Times New Roman"/>
          <w:color w:val="00000A"/>
          <w:sz w:val="28"/>
        </w:rPr>
        <w:t>звуком</w:t>
      </w:r>
      <w:proofErr w:type="gramEnd"/>
      <w:r>
        <w:rPr>
          <w:rFonts w:eastAsia="Times New Roman" w:cs="Times New Roman"/>
          <w:color w:val="00000A"/>
          <w:sz w:val="28"/>
        </w:rPr>
        <w:t xml:space="preserve"> 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b/>
          <w:i/>
          <w:color w:val="00000A"/>
          <w:sz w:val="28"/>
        </w:rPr>
        <w:t>и</w:t>
      </w:r>
      <w:r>
        <w:rPr>
          <w:rFonts w:eastAsia="Times New Roman" w:cs="Times New Roman"/>
          <w:b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 xml:space="preserve"> он требует округления, то есть приближения к </w:t>
      </w:r>
      <w:r>
        <w:rPr>
          <w:rFonts w:eastAsia="Times New Roman" w:cs="Times New Roman"/>
          <w:i/>
          <w:color w:val="00000A"/>
          <w:sz w:val="28"/>
        </w:rPr>
        <w:t xml:space="preserve">  </w:t>
      </w:r>
      <w:r>
        <w:rPr>
          <w:rFonts w:eastAsia="Times New Roman" w:cs="Times New Roman"/>
          <w:b/>
          <w:i/>
          <w:color w:val="00000A"/>
          <w:sz w:val="28"/>
        </w:rPr>
        <w:t>ю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 xml:space="preserve"> или  </w:t>
      </w:r>
      <w:r>
        <w:rPr>
          <w:rFonts w:eastAsia="Times New Roman" w:cs="Times New Roman"/>
          <w:b/>
          <w:i/>
          <w:color w:val="00000A"/>
          <w:sz w:val="28"/>
        </w:rPr>
        <w:t xml:space="preserve">ы </w:t>
      </w:r>
      <w:r>
        <w:rPr>
          <w:rFonts w:eastAsia="Times New Roman" w:cs="Times New Roman"/>
          <w:color w:val="00000A"/>
          <w:sz w:val="28"/>
        </w:rPr>
        <w:t xml:space="preserve"> но зато помогает  найти ощущение близкого и яркого звучания</w:t>
      </w: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 xml:space="preserve">для всех других гласных и заставляет интенсивно работать голосовые связки и дыхание, как звук  </w:t>
      </w:r>
      <w:r>
        <w:rPr>
          <w:rFonts w:eastAsia="Times New Roman" w:cs="Times New Roman"/>
          <w:b/>
          <w:i/>
          <w:color w:val="00000A"/>
          <w:sz w:val="28"/>
        </w:rPr>
        <w:t>у</w:t>
      </w:r>
      <w:r>
        <w:rPr>
          <w:rFonts w:eastAsia="Times New Roman" w:cs="Times New Roman"/>
          <w:color w:val="00000A"/>
          <w:sz w:val="28"/>
        </w:rPr>
        <w:t>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И, наконец, последними гласными, над которыми следует работать, являются </w:t>
      </w:r>
      <w:r>
        <w:rPr>
          <w:rFonts w:eastAsia="Times New Roman" w:cs="Times New Roman"/>
          <w:b/>
          <w:i/>
          <w:color w:val="00000A"/>
          <w:sz w:val="28"/>
        </w:rPr>
        <w:t>а</w:t>
      </w:r>
      <w:r>
        <w:rPr>
          <w:rFonts w:eastAsia="Times New Roman" w:cs="Times New Roman"/>
          <w:color w:val="00000A"/>
          <w:sz w:val="28"/>
        </w:rPr>
        <w:t xml:space="preserve"> и </w:t>
      </w:r>
      <w:r>
        <w:rPr>
          <w:rFonts w:eastAsia="Times New Roman" w:cs="Times New Roman"/>
          <w:b/>
          <w:i/>
          <w:color w:val="00000A"/>
          <w:sz w:val="28"/>
        </w:rPr>
        <w:t xml:space="preserve">е. </w:t>
      </w:r>
      <w:r>
        <w:rPr>
          <w:rFonts w:eastAsia="Times New Roman" w:cs="Times New Roman"/>
          <w:color w:val="00000A"/>
          <w:sz w:val="28"/>
        </w:rPr>
        <w:t>При их звукообразовании глотка резко уменьшается, а в активную работу включается язык, который может вызвать ненужное движение гортани. Язык при пении должен перемещаться достаточно активно, но вместе с тем свободно, чтобы создавались условия для постоянного положения гортани. Также активно должны работать и губы, особенно в самый первый момент возникновения гласных, а затем они могут принять нейтральное положение, например, несколько "расплываться в улыбку" или немного вытягиваться вперед.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Широкое открывание рта, особенно на звуке </w:t>
      </w:r>
      <w:r>
        <w:rPr>
          <w:rFonts w:eastAsia="Times New Roman" w:cs="Times New Roman"/>
          <w:b/>
          <w:i/>
          <w:color w:val="00000A"/>
          <w:sz w:val="28"/>
        </w:rPr>
        <w:t>а</w:t>
      </w:r>
      <w:r>
        <w:rPr>
          <w:rFonts w:eastAsia="Times New Roman" w:cs="Times New Roman"/>
          <w:color w:val="00000A"/>
          <w:sz w:val="28"/>
        </w:rPr>
        <w:t xml:space="preserve">, снижает активность дыхания и голосовых связок. Кроме того, у многих детей челюсть очень зажата, и для её </w:t>
      </w:r>
      <w:r>
        <w:rPr>
          <w:rFonts w:eastAsia="Times New Roman" w:cs="Times New Roman"/>
          <w:color w:val="00000A"/>
          <w:sz w:val="28"/>
        </w:rPr>
        <w:lastRenderedPageBreak/>
        <w:t xml:space="preserve">"раскрепощения" требуются усилия, ведущие к большим изменениям в положении гортани. Вот почему к работе на </w:t>
      </w:r>
      <w:proofErr w:type="gramStart"/>
      <w:r>
        <w:rPr>
          <w:rFonts w:eastAsia="Times New Roman" w:cs="Times New Roman"/>
          <w:color w:val="00000A"/>
          <w:sz w:val="28"/>
        </w:rPr>
        <w:t>гласным</w:t>
      </w:r>
      <w:proofErr w:type="gramEnd"/>
      <w:r>
        <w:rPr>
          <w:rFonts w:eastAsia="Times New Roman" w:cs="Times New Roman"/>
          <w:color w:val="00000A"/>
          <w:sz w:val="28"/>
        </w:rPr>
        <w:t xml:space="preserve">  </w:t>
      </w:r>
      <w:r>
        <w:rPr>
          <w:rFonts w:eastAsia="Times New Roman" w:cs="Times New Roman"/>
          <w:b/>
          <w:i/>
          <w:color w:val="00000A"/>
          <w:sz w:val="28"/>
        </w:rPr>
        <w:t>а</w:t>
      </w:r>
      <w:r>
        <w:rPr>
          <w:rFonts w:eastAsia="Times New Roman" w:cs="Times New Roman"/>
          <w:color w:val="00000A"/>
          <w:sz w:val="28"/>
        </w:rPr>
        <w:t xml:space="preserve"> лучше приступать после того, как ребенок приобрел уже некоторые навыки формирования других гласных.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От пения отдельных гласных следует постепенно переходить  к их чередованию не только в упражнениях, но и в песнях.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Весьма полезно при разучивании песни </w:t>
      </w:r>
      <w:proofErr w:type="spellStart"/>
      <w:r>
        <w:rPr>
          <w:rFonts w:eastAsia="Times New Roman" w:cs="Times New Roman"/>
          <w:color w:val="00000A"/>
          <w:sz w:val="28"/>
        </w:rPr>
        <w:t>пропевать</w:t>
      </w:r>
      <w:proofErr w:type="spellEnd"/>
      <w:r>
        <w:rPr>
          <w:rFonts w:eastAsia="Times New Roman" w:cs="Times New Roman"/>
          <w:color w:val="00000A"/>
          <w:sz w:val="28"/>
        </w:rPr>
        <w:t xml:space="preserve"> каждую новую фразу на разные гласные. Итак, все гласные должны звучать одинаково красиво при постоянном положении гортани. Но это не означает, что произношение их должно </w:t>
      </w:r>
      <w:proofErr w:type="gramStart"/>
      <w:r>
        <w:rPr>
          <w:rFonts w:eastAsia="Times New Roman" w:cs="Times New Roman"/>
          <w:color w:val="00000A"/>
          <w:sz w:val="28"/>
        </w:rPr>
        <w:t>быть</w:t>
      </w:r>
      <w:proofErr w:type="gramEnd"/>
      <w:r>
        <w:rPr>
          <w:rFonts w:eastAsia="Times New Roman" w:cs="Times New Roman"/>
          <w:color w:val="00000A"/>
          <w:sz w:val="28"/>
        </w:rPr>
        <w:t xml:space="preserve"> похоже. Конечно же, когда речь  идет о красивом исполнении гласных, прежде </w:t>
      </w:r>
      <w:proofErr w:type="gramStart"/>
      <w:r>
        <w:rPr>
          <w:rFonts w:eastAsia="Times New Roman" w:cs="Times New Roman"/>
          <w:color w:val="00000A"/>
          <w:sz w:val="28"/>
        </w:rPr>
        <w:t>всего</w:t>
      </w:r>
      <w:proofErr w:type="gramEnd"/>
      <w:r>
        <w:rPr>
          <w:rFonts w:eastAsia="Times New Roman" w:cs="Times New Roman"/>
          <w:color w:val="00000A"/>
          <w:sz w:val="28"/>
        </w:rPr>
        <w:t xml:space="preserve"> имеется в виду их единообразная манера звучания при ясном произношении.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>Если гласные определяют сам процесс пения, то согласные,  прежде всего, влияют на дикцию, а потому также требуют специального внимания. При произношении одних согласных необходимо активное движение языка (</w:t>
      </w:r>
      <w:proofErr w:type="gramStart"/>
      <w:r>
        <w:rPr>
          <w:rFonts w:eastAsia="Times New Roman" w:cs="Times New Roman"/>
          <w:b/>
          <w:i/>
          <w:color w:val="00000A"/>
          <w:sz w:val="28"/>
        </w:rPr>
        <w:t>р</w:t>
      </w:r>
      <w:proofErr w:type="gramEnd"/>
      <w:r>
        <w:rPr>
          <w:rFonts w:eastAsia="Times New Roman" w:cs="Times New Roman"/>
          <w:b/>
          <w:i/>
          <w:color w:val="00000A"/>
          <w:sz w:val="28"/>
        </w:rPr>
        <w:t>, т, д</w:t>
      </w:r>
      <w:r>
        <w:rPr>
          <w:rFonts w:eastAsia="Times New Roman" w:cs="Times New Roman"/>
          <w:color w:val="00000A"/>
          <w:sz w:val="28"/>
        </w:rPr>
        <w:t xml:space="preserve">), другие вызывают утечку воздуха ( </w:t>
      </w:r>
      <w:r>
        <w:rPr>
          <w:rFonts w:eastAsia="Times New Roman" w:cs="Times New Roman"/>
          <w:b/>
          <w:i/>
          <w:color w:val="00000A"/>
          <w:sz w:val="28"/>
        </w:rPr>
        <w:t>ш, ж</w:t>
      </w:r>
      <w:r>
        <w:rPr>
          <w:rFonts w:eastAsia="Times New Roman" w:cs="Times New Roman"/>
          <w:color w:val="00000A"/>
          <w:sz w:val="28"/>
        </w:rPr>
        <w:t xml:space="preserve">), третьи требуют значительного выдоха ( </w:t>
      </w:r>
      <w:r>
        <w:rPr>
          <w:rFonts w:eastAsia="Times New Roman" w:cs="Times New Roman"/>
          <w:b/>
          <w:i/>
          <w:color w:val="00000A"/>
          <w:sz w:val="28"/>
        </w:rPr>
        <w:t>в, ф, з</w:t>
      </w:r>
      <w:r>
        <w:rPr>
          <w:rFonts w:eastAsia="Times New Roman" w:cs="Times New Roman"/>
          <w:color w:val="00000A"/>
          <w:sz w:val="28"/>
        </w:rPr>
        <w:t>).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Итак, с одной стороны согласные очень важны для ясности речи, с другой - часто нарушают устойчивость гортани и нормальную работу дыхания. Как же примирить эти совершенно противоположные тенденции?  Практика подсказывает выход: согласные должны произноситься не только четко и ясно, но и чрезвычайно кратко и энергично. Только в этом случае они не повлияют на правильность певческого процесса.</w:t>
      </w:r>
    </w:p>
    <w:p w:rsidR="008C18FF" w:rsidRDefault="008C18FF">
      <w:pPr>
        <w:pStyle w:val="Standard"/>
        <w:spacing w:line="360" w:lineRule="exact"/>
        <w:jc w:val="both"/>
        <w:rPr>
          <w:rFonts w:eastAsia="Times New Roman" w:cs="Times New Roman"/>
          <w:color w:val="00000A"/>
          <w:sz w:val="28"/>
        </w:rPr>
      </w:pPr>
    </w:p>
    <w:p w:rsidR="008C18FF" w:rsidRPr="00793A76" w:rsidRDefault="00972FBC">
      <w:pPr>
        <w:pStyle w:val="Standard"/>
        <w:spacing w:line="360" w:lineRule="exact"/>
        <w:jc w:val="center"/>
      </w:pPr>
      <w:r w:rsidRPr="00793A76">
        <w:rPr>
          <w:rFonts w:eastAsia="Times New Roman" w:cs="Times New Roman"/>
          <w:color w:val="00000A"/>
          <w:sz w:val="28"/>
        </w:rPr>
        <w:t xml:space="preserve">                  </w:t>
      </w:r>
      <w:r w:rsidR="00793A76" w:rsidRPr="00793A76">
        <w:rPr>
          <w:rFonts w:eastAsia="Times New Roman" w:cs="Times New Roman"/>
          <w:color w:val="00000A"/>
          <w:sz w:val="28"/>
        </w:rPr>
        <w:t>2.</w:t>
      </w:r>
      <w:r w:rsidRPr="00793A76">
        <w:rPr>
          <w:rFonts w:eastAsia="Times New Roman" w:cs="Times New Roman"/>
          <w:b/>
          <w:bCs/>
          <w:color w:val="00000A"/>
          <w:sz w:val="28"/>
        </w:rPr>
        <w:t xml:space="preserve"> </w:t>
      </w:r>
      <w:r w:rsidR="00C538CD" w:rsidRPr="00793A76">
        <w:rPr>
          <w:rFonts w:eastAsia="Times New Roman" w:cs="Times New Roman"/>
          <w:b/>
          <w:bCs/>
          <w:color w:val="00000A"/>
          <w:sz w:val="28"/>
        </w:rPr>
        <w:t>ПЕВЧЕСКАЯ</w:t>
      </w:r>
      <w:r w:rsidR="00C538CD" w:rsidRPr="00C538CD">
        <w:rPr>
          <w:rFonts w:eastAsia="Times New Roman" w:cs="Times New Roman"/>
          <w:b/>
          <w:bCs/>
          <w:color w:val="00000A"/>
          <w:sz w:val="28"/>
        </w:rPr>
        <w:t xml:space="preserve"> </w:t>
      </w:r>
      <w:r w:rsidR="005B3EFC">
        <w:rPr>
          <w:rFonts w:eastAsia="Times New Roman" w:cs="Times New Roman"/>
          <w:b/>
          <w:bCs/>
          <w:color w:val="00000A"/>
          <w:sz w:val="28"/>
        </w:rPr>
        <w:t>УСТАНОВКА, ДЫХАНИЕ, АТАКА ЗВУКА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Правильная певческая установка подготовит </w:t>
      </w:r>
      <w:proofErr w:type="gramStart"/>
      <w:r>
        <w:rPr>
          <w:rFonts w:eastAsia="Times New Roman" w:cs="Times New Roman"/>
          <w:color w:val="00000A"/>
          <w:sz w:val="28"/>
        </w:rPr>
        <w:t>обучающихся</w:t>
      </w:r>
      <w:proofErr w:type="gramEnd"/>
      <w:r>
        <w:rPr>
          <w:rFonts w:eastAsia="Times New Roman" w:cs="Times New Roman"/>
          <w:color w:val="00000A"/>
          <w:sz w:val="28"/>
        </w:rPr>
        <w:t xml:space="preserve"> к серьезной, активной работе. Независимо от того, поют ли </w:t>
      </w:r>
      <w:proofErr w:type="gramStart"/>
      <w:r>
        <w:rPr>
          <w:rFonts w:eastAsia="Times New Roman" w:cs="Times New Roman"/>
          <w:color w:val="00000A"/>
          <w:sz w:val="28"/>
        </w:rPr>
        <w:t>дети</w:t>
      </w:r>
      <w:proofErr w:type="gramEnd"/>
      <w:r>
        <w:rPr>
          <w:rFonts w:eastAsia="Times New Roman" w:cs="Times New Roman"/>
          <w:color w:val="00000A"/>
          <w:sz w:val="28"/>
        </w:rPr>
        <w:t xml:space="preserve"> сидя или стоя, положение корпуса и головы должно быть прямым, естественным, ненапряженным. При  этом  плечи несколько опущены, а подбородок слегка приподнят. Такая установка обеспечивает правильное положение звукообразующего и дыхательного аппарата.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Искусство пения - говорили старые мастера - это искусство вдоха и выдоха. "В настоящее время можно с полной очевидностью утверждать, что не столь важным является тип вдоха, сколько организация выдоха" (Л.Б.Дмитриев "Основы вокальной методики"). Спокойный, не судорожный, но вместе с тем достаточно активный вдох с последующей мгновенной задержкой обеспечивает необходимые условия для дальнейшего экономного, длительного выдоха, а значит и для напевного, льющегося звука. Такое пение называется пением "на опоре". Мгновенная задержка воздуха при вздохе сомкнет связки, преградит путь выдыхаемому воздуху, заставит мускулы дыхательного аппарата принять активное положение с последующим постепенном их расслаблением. Одновременно произойдет сужение входа в гортань, что поможет созданию высокого качественного звука, его "опоре". Следует подчеркнуть, что красивый, полный звук получается только при правильной координации всех систем, участвующих в </w:t>
      </w:r>
      <w:r>
        <w:rPr>
          <w:rFonts w:eastAsia="Times New Roman" w:cs="Times New Roman"/>
          <w:color w:val="00000A"/>
          <w:sz w:val="28"/>
        </w:rPr>
        <w:lastRenderedPageBreak/>
        <w:t>голосообразовании в процессе самого пения. Это лишний раз убеждает в том, что упражнения на дыхание без пения не достигают цели в выработке певческого дыхания, и в то же время подтверждает мнение многих педагогов, что лучшей школой в выработке рефлекторного певческого дыхания является сама музыка, сама песня.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Особенно это правильно в отношении воспитанников. Здесь хочется сослаться на исследование Л.Б.Дмитриева, который пишет: "…в пении напрасно стараться целиком подчинить дыхание свое воле. Следует всегда помнить о том, что в дыхании наряду с произвольными мышцами имеются регулировочные механизмы, действующие рефлекторно и независимо от нашей воли".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Конечно, очень важно, чтобы  творческий процесс был сознательным, целенаправленным. Но добиваться управления певческим процессом можно по-разному. </w:t>
      </w:r>
      <w:proofErr w:type="gramStart"/>
      <w:r>
        <w:rPr>
          <w:rFonts w:eastAsia="Times New Roman" w:cs="Times New Roman"/>
          <w:color w:val="00000A"/>
          <w:sz w:val="28"/>
        </w:rPr>
        <w:t>Прививая навык дыхания, не акцентировать внимание обучающихся на физиологических моментах.</w:t>
      </w:r>
      <w:proofErr w:type="gramEnd"/>
      <w:r>
        <w:rPr>
          <w:rFonts w:eastAsia="Times New Roman" w:cs="Times New Roman"/>
          <w:color w:val="00000A"/>
          <w:sz w:val="28"/>
        </w:rPr>
        <w:t xml:space="preserve"> Можно использовать и специальные дыхательные  упражнения без пения, но эти упражнения направят внимание воспитанников на какой-то отдельный момент дыхательного акта, но не прибавят ничего к воспитанию навыка самого певческого дыхания. Важно при исполнении даже небольшой </w:t>
      </w:r>
      <w:proofErr w:type="spellStart"/>
      <w:r>
        <w:rPr>
          <w:rFonts w:eastAsia="Times New Roman" w:cs="Times New Roman"/>
          <w:color w:val="00000A"/>
          <w:sz w:val="28"/>
        </w:rPr>
        <w:t>попевки</w:t>
      </w:r>
      <w:proofErr w:type="spellEnd"/>
      <w:r>
        <w:rPr>
          <w:rFonts w:eastAsia="Times New Roman" w:cs="Times New Roman"/>
          <w:color w:val="00000A"/>
          <w:sz w:val="28"/>
        </w:rPr>
        <w:t xml:space="preserve"> добиваться такого исполнения отдельной фразы, при котором достаточно ясно и определенно звучит каждая нота. Преподаватель должен подвести к тому, что важным критерием проверки правильного дыхания служит качество звука.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Прерывистый, вялый звук - показатель плохого дыхания. Таким же критерием оценки дыхания служат и мышечные ощущения ребенка. Если ребенок при вдохе поднимает плечи, значит, в работу включаются мышцы, связанные с гортанью, а это ведет к </w:t>
      </w:r>
      <w:proofErr w:type="gramStart"/>
      <w:r>
        <w:rPr>
          <w:rFonts w:eastAsia="Times New Roman" w:cs="Times New Roman"/>
          <w:color w:val="00000A"/>
          <w:sz w:val="28"/>
        </w:rPr>
        <w:t>крикливому</w:t>
      </w:r>
      <w:proofErr w:type="gramEnd"/>
      <w:r>
        <w:rPr>
          <w:rFonts w:eastAsia="Times New Roman" w:cs="Times New Roman"/>
          <w:color w:val="00000A"/>
          <w:sz w:val="28"/>
        </w:rPr>
        <w:t xml:space="preserve">, напряженному пению. Таким образом, у </w:t>
      </w:r>
      <w:proofErr w:type="gramStart"/>
      <w:r>
        <w:rPr>
          <w:rFonts w:eastAsia="Times New Roman" w:cs="Times New Roman"/>
          <w:color w:val="00000A"/>
          <w:sz w:val="28"/>
        </w:rPr>
        <w:t>обучающихся</w:t>
      </w:r>
      <w:proofErr w:type="gramEnd"/>
      <w:r>
        <w:rPr>
          <w:rFonts w:eastAsia="Times New Roman" w:cs="Times New Roman"/>
          <w:color w:val="00000A"/>
          <w:sz w:val="28"/>
        </w:rPr>
        <w:t xml:space="preserve"> процесс дыхания всегда будет контролироваться качеством самого звука и мышечными ощущениями, и регулироваться требованиями музыкальной фразировки.</w:t>
      </w:r>
    </w:p>
    <w:p w:rsidR="008C18FF" w:rsidRDefault="00972FBC">
      <w:pPr>
        <w:pStyle w:val="Standard"/>
        <w:spacing w:line="360" w:lineRule="exact"/>
        <w:ind w:firstLine="72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Дыхание оказывает большое влияние на тембр. Поэтому уже в младшем возрасте важно развивать у воспитанников умение регулировать свое дыхание, исходя из характера того или иного произведения. Так в одних случаях требуется дыхание короткое, расходуемое с напором, в других же случаях - мягкое, расходуемое спокойно.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Умелое использование дыхания для достижения определенной выразительности пения связано с применением того или иного вида певческой атаки, так как именно она определяет характер работы голосовых связок.  Ограниченная сила звука детского голоса как бы сама требует </w:t>
      </w:r>
      <w:r>
        <w:rPr>
          <w:rFonts w:eastAsia="Times New Roman" w:cs="Times New Roman"/>
          <w:i/>
          <w:color w:val="00000A"/>
          <w:sz w:val="28"/>
        </w:rPr>
        <w:t>мягкой атаки</w:t>
      </w:r>
      <w:r>
        <w:rPr>
          <w:rFonts w:eastAsia="Times New Roman" w:cs="Times New Roman"/>
          <w:color w:val="00000A"/>
          <w:sz w:val="28"/>
        </w:rPr>
        <w:t>. Именно  при ней связки смыкаются неплотно и непосредственно в момент начала звукообразования, что обеспечивает спокойный мягкий звук средней силы. А такой характер звукообразования способствует получению наилучших качеств тона, определяющих тембр.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Однако, у воспитанников, имеющих склонность к вялости, инертности, часто мягкая атака приводит к значительной утечке воздуха при пении и плохому </w:t>
      </w:r>
      <w:r>
        <w:rPr>
          <w:rFonts w:eastAsia="Times New Roman" w:cs="Times New Roman"/>
          <w:color w:val="00000A"/>
          <w:sz w:val="28"/>
        </w:rPr>
        <w:lastRenderedPageBreak/>
        <w:t xml:space="preserve">звукообразованию. Поэтому именно у </w:t>
      </w:r>
      <w:proofErr w:type="gramStart"/>
      <w:r>
        <w:rPr>
          <w:rFonts w:eastAsia="Times New Roman" w:cs="Times New Roman"/>
          <w:color w:val="00000A"/>
          <w:sz w:val="28"/>
        </w:rPr>
        <w:t>таких</w:t>
      </w:r>
      <w:proofErr w:type="gramEnd"/>
      <w:r>
        <w:rPr>
          <w:rFonts w:eastAsia="Times New Roman" w:cs="Times New Roman"/>
          <w:color w:val="00000A"/>
          <w:sz w:val="28"/>
        </w:rPr>
        <w:t xml:space="preserve"> обучающихся следует активизировать весь процесс голосообразования, используя </w:t>
      </w:r>
      <w:r>
        <w:rPr>
          <w:rFonts w:eastAsia="Times New Roman" w:cs="Times New Roman"/>
          <w:i/>
          <w:color w:val="00000A"/>
          <w:sz w:val="28"/>
        </w:rPr>
        <w:t>твердую атаку</w:t>
      </w:r>
      <w:r>
        <w:rPr>
          <w:rFonts w:eastAsia="Times New Roman" w:cs="Times New Roman"/>
          <w:color w:val="00000A"/>
          <w:sz w:val="28"/>
        </w:rPr>
        <w:t>. При этом виде атаки голосовая щель смыкается достаточно плотно еще до начала звукообразования и затем с силой прорывается потоком выдыхаемого воздуха. Твердая атака обеспечит интенсивную работу голосового аппарата, а мгновенность начала звука поможет точности интонирования.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 xml:space="preserve">Если у воспитанника имеется большая "зажатость" голоса, напряженный, громкий звук, связанный с чрезмерно активным смыканием голосовых связок, то для исправления этого недостатка следует применять мягкую и даже  </w:t>
      </w:r>
      <w:r>
        <w:rPr>
          <w:rFonts w:eastAsia="Times New Roman" w:cs="Times New Roman"/>
          <w:i/>
          <w:color w:val="00000A"/>
          <w:sz w:val="28"/>
        </w:rPr>
        <w:t>придыхательную атаку</w:t>
      </w:r>
      <w:r>
        <w:rPr>
          <w:rFonts w:eastAsia="Times New Roman" w:cs="Times New Roman"/>
          <w:color w:val="00000A"/>
          <w:sz w:val="28"/>
        </w:rPr>
        <w:t xml:space="preserve">. </w:t>
      </w:r>
      <w:proofErr w:type="gramStart"/>
      <w:r>
        <w:rPr>
          <w:rFonts w:eastAsia="Times New Roman" w:cs="Times New Roman"/>
          <w:color w:val="00000A"/>
          <w:sz w:val="28"/>
        </w:rPr>
        <w:t>При</w:t>
      </w:r>
      <w:proofErr w:type="gramEnd"/>
      <w:r>
        <w:rPr>
          <w:rFonts w:eastAsia="Times New Roman" w:cs="Times New Roman"/>
          <w:color w:val="00000A"/>
          <w:sz w:val="28"/>
        </w:rPr>
        <w:t xml:space="preserve"> </w:t>
      </w:r>
      <w:proofErr w:type="gramStart"/>
      <w:r>
        <w:rPr>
          <w:rFonts w:eastAsia="Times New Roman" w:cs="Times New Roman"/>
          <w:color w:val="00000A"/>
          <w:sz w:val="28"/>
        </w:rPr>
        <w:t>последней</w:t>
      </w:r>
      <w:proofErr w:type="gramEnd"/>
      <w:r>
        <w:rPr>
          <w:rFonts w:eastAsia="Times New Roman" w:cs="Times New Roman"/>
          <w:color w:val="00000A"/>
          <w:sz w:val="28"/>
        </w:rPr>
        <w:t>, когда связки смыкаются неполно, происходит слишком интенсивный выдох, что приводит иногда к неопределенной интонации и даже "подъездам", т.е. неточным переходам со звука на звук. Обычно этот вид атаки применяется эпизодически.</w:t>
      </w:r>
    </w:p>
    <w:p w:rsidR="008C18FF" w:rsidRDefault="00972FBC">
      <w:pPr>
        <w:pStyle w:val="Standard"/>
        <w:spacing w:line="360" w:lineRule="exact"/>
        <w:ind w:firstLine="720"/>
        <w:jc w:val="both"/>
      </w:pPr>
      <w:r>
        <w:rPr>
          <w:rFonts w:eastAsia="Times New Roman" w:cs="Times New Roman"/>
          <w:color w:val="00000A"/>
          <w:sz w:val="28"/>
        </w:rPr>
        <w:t>Как известно, в вокально-педагогической литературе встречались различные точки зрения на певческое дыхание. Так, например. Некоторые преподаватели отдавали предпочтение какому-либо одному, наиболее удобному, по их мнению, типу дыхания - ключичному, грудному, брюшному. Однако</w:t>
      </w:r>
      <w:proofErr w:type="gramStart"/>
      <w:r>
        <w:rPr>
          <w:rFonts w:eastAsia="Times New Roman" w:cs="Times New Roman"/>
          <w:color w:val="00000A"/>
          <w:sz w:val="28"/>
        </w:rPr>
        <w:t>,</w:t>
      </w:r>
      <w:proofErr w:type="gramEnd"/>
      <w:r>
        <w:rPr>
          <w:rFonts w:eastAsia="Times New Roman" w:cs="Times New Roman"/>
          <w:color w:val="00000A"/>
          <w:sz w:val="28"/>
        </w:rPr>
        <w:t xml:space="preserve"> последними научными данными установлено, что изолированных типов дыхания нет и что дети и взрослые пользуются при пении смешанным дыханием, иногда с преобладанием то грудного, то брюшного типа. Важно отметить, что в смешанном дыхании участвуют в той или иной мере все отделы дыхательного аппарата и что певческое дыхание вырабатывается </w:t>
      </w:r>
      <w:r>
        <w:rPr>
          <w:rFonts w:eastAsia="Times New Roman" w:cs="Times New Roman"/>
          <w:color w:val="00000A"/>
          <w:sz w:val="28"/>
          <w:u w:val="single"/>
        </w:rPr>
        <w:t>только в процессе самого пения</w:t>
      </w:r>
      <w:r>
        <w:rPr>
          <w:rFonts w:eastAsia="Times New Roman" w:cs="Times New Roman"/>
          <w:color w:val="00000A"/>
          <w:sz w:val="28"/>
        </w:rPr>
        <w:t>.</w:t>
      </w:r>
    </w:p>
    <w:p w:rsidR="008C18FF" w:rsidRDefault="00793A76">
      <w:pPr>
        <w:pStyle w:val="Standard"/>
        <w:spacing w:line="360" w:lineRule="exact"/>
        <w:ind w:right="-71" w:firstLine="550"/>
        <w:jc w:val="center"/>
        <w:rPr>
          <w:rFonts w:eastAsia="Times New Roman" w:cs="Times New Roman"/>
          <w:b/>
          <w:color w:val="000000"/>
          <w:sz w:val="28"/>
        </w:rPr>
      </w:pPr>
      <w:r>
        <w:rPr>
          <w:rFonts w:eastAsia="Times New Roman" w:cs="Times New Roman"/>
          <w:b/>
          <w:color w:val="000000"/>
          <w:sz w:val="28"/>
        </w:rPr>
        <w:t xml:space="preserve">3. </w:t>
      </w:r>
      <w:r w:rsidR="00972FBC">
        <w:rPr>
          <w:rFonts w:eastAsia="Times New Roman" w:cs="Times New Roman"/>
          <w:b/>
          <w:color w:val="000000"/>
          <w:sz w:val="28"/>
        </w:rPr>
        <w:t>ПРАВИЛА  ОРФОЭПИИ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proofErr w:type="gramStart"/>
      <w:r>
        <w:rPr>
          <w:rFonts w:eastAsia="Times New Roman" w:cs="Times New Roman"/>
          <w:color w:val="000000"/>
          <w:sz w:val="28"/>
        </w:rPr>
        <w:t>Согласные</w:t>
      </w:r>
      <w:proofErr w:type="gramEnd"/>
      <w:r>
        <w:rPr>
          <w:rFonts w:eastAsia="Times New Roman" w:cs="Times New Roman"/>
          <w:color w:val="000000"/>
          <w:sz w:val="28"/>
        </w:rPr>
        <w:t xml:space="preserve"> оканчивающие слог в середине слова переносятся к следующему слогу, и </w:t>
      </w:r>
      <w:proofErr w:type="spellStart"/>
      <w:r>
        <w:rPr>
          <w:rFonts w:eastAsia="Times New Roman" w:cs="Times New Roman"/>
          <w:color w:val="000000"/>
          <w:sz w:val="28"/>
        </w:rPr>
        <w:t>пропеваются</w:t>
      </w:r>
      <w:proofErr w:type="spellEnd"/>
      <w:r>
        <w:rPr>
          <w:rFonts w:eastAsia="Times New Roman" w:cs="Times New Roman"/>
          <w:color w:val="000000"/>
          <w:sz w:val="28"/>
        </w:rPr>
        <w:t xml:space="preserve"> вместе с ним.</w:t>
      </w:r>
    </w:p>
    <w:p w:rsidR="008C18FF" w:rsidRDefault="00972FBC">
      <w:pPr>
        <w:pStyle w:val="Standard"/>
        <w:spacing w:line="360" w:lineRule="exact"/>
        <w:ind w:right="-71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Пример: пишется:  Ты </w:t>
      </w:r>
      <w:proofErr w:type="spellStart"/>
      <w:r>
        <w:rPr>
          <w:rFonts w:eastAsia="Times New Roman" w:cs="Times New Roman"/>
          <w:color w:val="000000"/>
          <w:sz w:val="28"/>
        </w:rPr>
        <w:t>ря-би-нуш-ка</w:t>
      </w:r>
      <w:proofErr w:type="spellEnd"/>
      <w:r>
        <w:rPr>
          <w:rFonts w:eastAsia="Times New Roman" w:cs="Times New Roman"/>
          <w:color w:val="000000"/>
          <w:sz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</w:rPr>
        <w:t>рас-куд-ря-ва-я</w:t>
      </w:r>
      <w:proofErr w:type="spellEnd"/>
    </w:p>
    <w:p w:rsidR="008C18FF" w:rsidRDefault="00972FBC">
      <w:pPr>
        <w:pStyle w:val="Standard"/>
        <w:spacing w:line="360" w:lineRule="exact"/>
        <w:ind w:right="-71" w:firstLine="550"/>
        <w:rPr>
          <w:rFonts w:eastAsia="Times New Roman" w:cs="Times New Roman"/>
          <w:color w:val="000000"/>
          <w:sz w:val="28"/>
        </w:rPr>
      </w:pPr>
      <w:proofErr w:type="spellStart"/>
      <w:r>
        <w:rPr>
          <w:rFonts w:eastAsia="Times New Roman" w:cs="Times New Roman"/>
          <w:color w:val="000000"/>
          <w:sz w:val="28"/>
        </w:rPr>
        <w:t>пропевается</w:t>
      </w:r>
      <w:proofErr w:type="spellEnd"/>
      <w:r>
        <w:rPr>
          <w:rFonts w:eastAsia="Times New Roman" w:cs="Times New Roman"/>
          <w:color w:val="000000"/>
          <w:sz w:val="28"/>
        </w:rPr>
        <w:t xml:space="preserve">: Ты </w:t>
      </w:r>
      <w:proofErr w:type="spellStart"/>
      <w:r>
        <w:rPr>
          <w:rFonts w:eastAsia="Times New Roman" w:cs="Times New Roman"/>
          <w:color w:val="000000"/>
          <w:sz w:val="28"/>
        </w:rPr>
        <w:t>ря-би-ну-шка</w:t>
      </w:r>
      <w:proofErr w:type="spellEnd"/>
      <w:r>
        <w:rPr>
          <w:rFonts w:eastAsia="Times New Roman" w:cs="Times New Roman"/>
          <w:color w:val="000000"/>
          <w:sz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</w:rPr>
        <w:t>ра-ску-дря-ва-я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</w:pPr>
      <w:proofErr w:type="gramStart"/>
      <w:r>
        <w:rPr>
          <w:rFonts w:eastAsia="Times New Roman" w:cs="Times New Roman"/>
          <w:color w:val="000000"/>
          <w:sz w:val="28"/>
        </w:rPr>
        <w:t>Согласные</w:t>
      </w:r>
      <w:proofErr w:type="gramEnd"/>
      <w:r>
        <w:rPr>
          <w:rFonts w:eastAsia="Times New Roman" w:cs="Times New Roman"/>
          <w:color w:val="000000"/>
          <w:sz w:val="28"/>
        </w:rPr>
        <w:t xml:space="preserve"> оканчивающие слово, переносятся к началу следующего слова.</w:t>
      </w:r>
      <w:r>
        <w:rPr>
          <w:rFonts w:eastAsia="Times New Roman" w:cs="Times New Roman"/>
          <w:color w:val="000000"/>
          <w:sz w:val="28"/>
        </w:rPr>
        <w:br/>
        <w:t>Пример: пишется:  Далекий мой друг, твой радостный свет</w:t>
      </w:r>
      <w:r>
        <w:rPr>
          <w:rFonts w:eastAsia="Times New Roman" w:cs="Times New Roman"/>
          <w:color w:val="00000A"/>
          <w:sz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</w:rPr>
        <w:t>пропевается</w:t>
      </w:r>
      <w:proofErr w:type="spellEnd"/>
      <w:r>
        <w:rPr>
          <w:rFonts w:eastAsia="Times New Roman" w:cs="Times New Roman"/>
          <w:color w:val="000000"/>
          <w:sz w:val="28"/>
        </w:rPr>
        <w:t xml:space="preserve">: </w:t>
      </w:r>
      <w:proofErr w:type="spellStart"/>
      <w:r>
        <w:rPr>
          <w:rFonts w:eastAsia="Times New Roman" w:cs="Times New Roman"/>
          <w:color w:val="000000"/>
          <w:sz w:val="28"/>
        </w:rPr>
        <w:t>да-ле-ки-ймо-йдру-ктво-йра-да-сны-йсвет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right="-71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Это дает возможность дольше  тянуть гласные, добиваться </w:t>
      </w:r>
      <w:proofErr w:type="spellStart"/>
      <w:r>
        <w:rPr>
          <w:rFonts w:eastAsia="Times New Roman" w:cs="Times New Roman"/>
          <w:color w:val="000000"/>
          <w:sz w:val="28"/>
        </w:rPr>
        <w:t>кантиленного</w:t>
      </w:r>
      <w:proofErr w:type="spellEnd"/>
      <w:r>
        <w:rPr>
          <w:rFonts w:eastAsia="Times New Roman" w:cs="Times New Roman"/>
          <w:color w:val="000000"/>
          <w:sz w:val="28"/>
        </w:rPr>
        <w:t xml:space="preserve"> звучания.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Есть группа слов, при произношении которых выпадают отдельные согласные.</w:t>
      </w:r>
    </w:p>
    <w:p w:rsidR="008C18FF" w:rsidRDefault="00972FBC">
      <w:pPr>
        <w:pStyle w:val="Standard"/>
        <w:spacing w:line="360" w:lineRule="exact"/>
        <w:ind w:right="-71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Пример: Солнце - </w:t>
      </w:r>
      <w:proofErr w:type="spellStart"/>
      <w:r>
        <w:rPr>
          <w:rFonts w:eastAsia="Times New Roman" w:cs="Times New Roman"/>
          <w:color w:val="000000"/>
          <w:sz w:val="28"/>
        </w:rPr>
        <w:t>сонце</w:t>
      </w:r>
      <w:proofErr w:type="spellEnd"/>
      <w:r>
        <w:rPr>
          <w:rFonts w:eastAsia="Times New Roman" w:cs="Times New Roman"/>
          <w:color w:val="000000"/>
          <w:sz w:val="28"/>
        </w:rPr>
        <w:t xml:space="preserve">, </w:t>
      </w:r>
      <w:proofErr w:type="spellStart"/>
      <w:r>
        <w:rPr>
          <w:rFonts w:eastAsia="Times New Roman" w:cs="Times New Roman"/>
          <w:color w:val="000000"/>
          <w:sz w:val="28"/>
        </w:rPr>
        <w:t>поздний-позний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 некоторых словах одни согласные заменяются другими согласными.</w:t>
      </w:r>
      <w:r>
        <w:rPr>
          <w:rFonts w:eastAsia="Times New Roman" w:cs="Times New Roman"/>
          <w:color w:val="000000"/>
          <w:sz w:val="28"/>
        </w:rPr>
        <w:br/>
        <w:t xml:space="preserve">Пример:  что </w:t>
      </w:r>
      <w:proofErr w:type="gramStart"/>
      <w:r>
        <w:rPr>
          <w:rFonts w:eastAsia="Times New Roman" w:cs="Times New Roman"/>
          <w:color w:val="000000"/>
          <w:sz w:val="28"/>
        </w:rPr>
        <w:t>-</w:t>
      </w:r>
      <w:proofErr w:type="spellStart"/>
      <w:r>
        <w:rPr>
          <w:rFonts w:eastAsia="Times New Roman" w:cs="Times New Roman"/>
          <w:color w:val="000000"/>
          <w:sz w:val="28"/>
        </w:rPr>
        <w:t>ш</w:t>
      </w:r>
      <w:proofErr w:type="gramEnd"/>
      <w:r>
        <w:rPr>
          <w:rFonts w:eastAsia="Times New Roman" w:cs="Times New Roman"/>
          <w:color w:val="000000"/>
          <w:sz w:val="28"/>
        </w:rPr>
        <w:t>то</w:t>
      </w:r>
      <w:proofErr w:type="spellEnd"/>
      <w:r>
        <w:rPr>
          <w:rFonts w:eastAsia="Times New Roman" w:cs="Times New Roman"/>
          <w:color w:val="000000"/>
          <w:sz w:val="28"/>
        </w:rPr>
        <w:t xml:space="preserve">, скучно - </w:t>
      </w:r>
      <w:proofErr w:type="spellStart"/>
      <w:r>
        <w:rPr>
          <w:rFonts w:eastAsia="Times New Roman" w:cs="Times New Roman"/>
          <w:color w:val="000000"/>
          <w:sz w:val="28"/>
        </w:rPr>
        <w:t>скушно</w:t>
      </w:r>
      <w:proofErr w:type="spellEnd"/>
      <w:r>
        <w:rPr>
          <w:rFonts w:eastAsia="Times New Roman" w:cs="Times New Roman"/>
          <w:color w:val="000000"/>
          <w:sz w:val="28"/>
        </w:rPr>
        <w:t xml:space="preserve">, счастье - </w:t>
      </w:r>
      <w:proofErr w:type="spellStart"/>
      <w:r>
        <w:rPr>
          <w:rFonts w:eastAsia="Times New Roman" w:cs="Times New Roman"/>
          <w:color w:val="000000"/>
          <w:sz w:val="28"/>
        </w:rPr>
        <w:t>щастье</w:t>
      </w:r>
      <w:proofErr w:type="spellEnd"/>
      <w:r>
        <w:rPr>
          <w:rFonts w:eastAsia="Times New Roman" w:cs="Times New Roman"/>
          <w:color w:val="000000"/>
          <w:sz w:val="28"/>
        </w:rPr>
        <w:t xml:space="preserve">, дождь - </w:t>
      </w:r>
      <w:proofErr w:type="spellStart"/>
      <w:r>
        <w:rPr>
          <w:rFonts w:eastAsia="Times New Roman" w:cs="Times New Roman"/>
          <w:color w:val="000000"/>
          <w:sz w:val="28"/>
        </w:rPr>
        <w:t>дощь</w:t>
      </w:r>
      <w:proofErr w:type="spellEnd"/>
      <w:r>
        <w:rPr>
          <w:rFonts w:eastAsia="Times New Roman" w:cs="Times New Roman"/>
          <w:color w:val="000000"/>
          <w:sz w:val="28"/>
        </w:rPr>
        <w:t xml:space="preserve">, счет - </w:t>
      </w:r>
      <w:proofErr w:type="spellStart"/>
      <w:r>
        <w:rPr>
          <w:rFonts w:eastAsia="Times New Roman" w:cs="Times New Roman"/>
          <w:color w:val="000000"/>
          <w:sz w:val="28"/>
        </w:rPr>
        <w:t>щет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</w:pPr>
      <w:r>
        <w:rPr>
          <w:rFonts w:eastAsia="Times New Roman" w:cs="Times New Roman"/>
          <w:color w:val="000000"/>
          <w:sz w:val="28"/>
        </w:rPr>
        <w:t xml:space="preserve">Сочетание букв </w:t>
      </w:r>
      <w:r>
        <w:rPr>
          <w:rFonts w:eastAsia="Times New Roman" w:cs="Times New Roman"/>
          <w:b/>
          <w:color w:val="000000"/>
          <w:sz w:val="28"/>
        </w:rPr>
        <w:t xml:space="preserve">ТС, </w:t>
      </w:r>
      <w:r>
        <w:rPr>
          <w:rFonts w:eastAsia="Times New Roman" w:cs="Times New Roman"/>
          <w:color w:val="000000"/>
          <w:sz w:val="28"/>
        </w:rPr>
        <w:t>произносится как Ц.</w:t>
      </w:r>
      <w:r>
        <w:rPr>
          <w:rFonts w:eastAsia="Times New Roman" w:cs="Times New Roman"/>
          <w:color w:val="000000"/>
          <w:sz w:val="28"/>
        </w:rPr>
        <w:br/>
        <w:t xml:space="preserve">Пример: советский - </w:t>
      </w:r>
      <w:proofErr w:type="spellStart"/>
      <w:r>
        <w:rPr>
          <w:rFonts w:eastAsia="Times New Roman" w:cs="Times New Roman"/>
          <w:color w:val="000000"/>
          <w:sz w:val="28"/>
        </w:rPr>
        <w:t>совецкий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</w:pPr>
      <w:r>
        <w:rPr>
          <w:rFonts w:eastAsia="Times New Roman" w:cs="Times New Roman"/>
          <w:color w:val="000000"/>
          <w:sz w:val="28"/>
        </w:rPr>
        <w:t xml:space="preserve">Сочетание букв </w:t>
      </w:r>
      <w:r>
        <w:rPr>
          <w:rFonts w:eastAsia="Times New Roman" w:cs="Times New Roman"/>
          <w:b/>
          <w:color w:val="000000"/>
          <w:sz w:val="28"/>
        </w:rPr>
        <w:t xml:space="preserve">ТЬСЯ, </w:t>
      </w:r>
      <w:r>
        <w:rPr>
          <w:rFonts w:eastAsia="Times New Roman" w:cs="Times New Roman"/>
          <w:color w:val="000000"/>
          <w:sz w:val="28"/>
        </w:rPr>
        <w:t xml:space="preserve">произносится как </w:t>
      </w:r>
      <w:r>
        <w:rPr>
          <w:rFonts w:eastAsia="Times New Roman" w:cs="Times New Roman"/>
          <w:b/>
          <w:color w:val="000000"/>
          <w:sz w:val="28"/>
        </w:rPr>
        <w:t>ЦЦА.</w:t>
      </w:r>
      <w:r>
        <w:rPr>
          <w:rFonts w:eastAsia="Times New Roman" w:cs="Times New Roman"/>
          <w:b/>
          <w:color w:val="000000"/>
          <w:sz w:val="28"/>
        </w:rPr>
        <w:br/>
      </w:r>
      <w:r>
        <w:rPr>
          <w:rFonts w:eastAsia="Times New Roman" w:cs="Times New Roman"/>
          <w:color w:val="000000"/>
          <w:sz w:val="28"/>
        </w:rPr>
        <w:t xml:space="preserve">Пример: раздаться - </w:t>
      </w:r>
      <w:proofErr w:type="spellStart"/>
      <w:r>
        <w:rPr>
          <w:rFonts w:eastAsia="Times New Roman" w:cs="Times New Roman"/>
          <w:color w:val="000000"/>
          <w:sz w:val="28"/>
        </w:rPr>
        <w:t>раздацца</w:t>
      </w:r>
      <w:proofErr w:type="spellEnd"/>
      <w:r>
        <w:rPr>
          <w:rFonts w:eastAsia="Times New Roman" w:cs="Times New Roman"/>
          <w:color w:val="000000"/>
          <w:sz w:val="28"/>
        </w:rPr>
        <w:t xml:space="preserve">, перебраться - </w:t>
      </w:r>
      <w:proofErr w:type="spellStart"/>
      <w:r>
        <w:rPr>
          <w:rFonts w:eastAsia="Times New Roman" w:cs="Times New Roman"/>
          <w:color w:val="000000"/>
          <w:sz w:val="28"/>
        </w:rPr>
        <w:t>перебрацца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</w:pPr>
      <w:r>
        <w:rPr>
          <w:rFonts w:eastAsia="Times New Roman" w:cs="Times New Roman"/>
          <w:color w:val="000000"/>
          <w:sz w:val="28"/>
        </w:rPr>
        <w:t xml:space="preserve">Окончания </w:t>
      </w:r>
      <w:r>
        <w:rPr>
          <w:rFonts w:eastAsia="Times New Roman" w:cs="Times New Roman"/>
          <w:b/>
          <w:color w:val="000000"/>
          <w:sz w:val="28"/>
        </w:rPr>
        <w:t xml:space="preserve">ЕГО и ОГО </w:t>
      </w:r>
      <w:r>
        <w:rPr>
          <w:rFonts w:eastAsia="Times New Roman" w:cs="Times New Roman"/>
          <w:color w:val="000000"/>
          <w:sz w:val="28"/>
        </w:rPr>
        <w:t xml:space="preserve">произносятся как </w:t>
      </w:r>
      <w:r>
        <w:rPr>
          <w:rFonts w:eastAsia="Times New Roman" w:cs="Times New Roman"/>
          <w:b/>
          <w:color w:val="000000"/>
          <w:sz w:val="28"/>
        </w:rPr>
        <w:t>ЕВО и ОВО.</w:t>
      </w:r>
      <w:r>
        <w:rPr>
          <w:rFonts w:eastAsia="Times New Roman" w:cs="Times New Roman"/>
          <w:b/>
          <w:color w:val="000000"/>
          <w:sz w:val="28"/>
        </w:rPr>
        <w:br/>
      </w:r>
      <w:r>
        <w:rPr>
          <w:rFonts w:eastAsia="Times New Roman" w:cs="Times New Roman"/>
          <w:color w:val="000000"/>
          <w:sz w:val="28"/>
        </w:rPr>
        <w:lastRenderedPageBreak/>
        <w:t xml:space="preserve">Пример: твоего - </w:t>
      </w:r>
      <w:proofErr w:type="spellStart"/>
      <w:r>
        <w:rPr>
          <w:rFonts w:eastAsia="Times New Roman" w:cs="Times New Roman"/>
          <w:color w:val="000000"/>
          <w:sz w:val="28"/>
        </w:rPr>
        <w:t>твоево</w:t>
      </w:r>
      <w:proofErr w:type="spellEnd"/>
      <w:r>
        <w:rPr>
          <w:rFonts w:eastAsia="Times New Roman" w:cs="Times New Roman"/>
          <w:color w:val="000000"/>
          <w:sz w:val="28"/>
        </w:rPr>
        <w:t xml:space="preserve">, любимого - </w:t>
      </w:r>
      <w:proofErr w:type="spellStart"/>
      <w:r>
        <w:rPr>
          <w:rFonts w:eastAsia="Times New Roman" w:cs="Times New Roman"/>
          <w:color w:val="000000"/>
          <w:sz w:val="28"/>
        </w:rPr>
        <w:t>любимова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Две одинаковые рядом стоящие согласные в пении произносятся обычно, как один </w:t>
      </w:r>
      <w:proofErr w:type="gramStart"/>
      <w:r>
        <w:rPr>
          <w:rFonts w:eastAsia="Times New Roman" w:cs="Times New Roman"/>
          <w:color w:val="000000"/>
          <w:sz w:val="28"/>
        </w:rPr>
        <w:t>уд​</w:t>
      </w:r>
      <w:proofErr w:type="spellStart"/>
      <w:r>
        <w:rPr>
          <w:rFonts w:eastAsia="Times New Roman" w:cs="Times New Roman"/>
          <w:color w:val="000000"/>
          <w:sz w:val="28"/>
        </w:rPr>
        <w:t>линенный</w:t>
      </w:r>
      <w:proofErr w:type="spellEnd"/>
      <w:proofErr w:type="gramEnd"/>
      <w:r>
        <w:rPr>
          <w:rFonts w:eastAsia="Times New Roman" w:cs="Times New Roman"/>
          <w:color w:val="000000"/>
          <w:sz w:val="28"/>
        </w:rPr>
        <w:t xml:space="preserve"> звук.</w:t>
      </w:r>
      <w:r>
        <w:rPr>
          <w:rFonts w:eastAsia="Times New Roman" w:cs="Times New Roman"/>
          <w:color w:val="000000"/>
          <w:sz w:val="28"/>
        </w:rPr>
        <w:br/>
        <w:t xml:space="preserve">Пример: пишется: Как красив этот сад; </w:t>
      </w:r>
      <w:proofErr w:type="spellStart"/>
      <w:r>
        <w:rPr>
          <w:rFonts w:eastAsia="Times New Roman" w:cs="Times New Roman"/>
          <w:color w:val="000000"/>
          <w:sz w:val="28"/>
        </w:rPr>
        <w:t>пропевается</w:t>
      </w:r>
      <w:proofErr w:type="spellEnd"/>
      <w:r>
        <w:rPr>
          <w:rFonts w:eastAsia="Times New Roman" w:cs="Times New Roman"/>
          <w:color w:val="000000"/>
          <w:sz w:val="28"/>
        </w:rPr>
        <w:t xml:space="preserve">: </w:t>
      </w:r>
      <w:proofErr w:type="spellStart"/>
      <w:r>
        <w:rPr>
          <w:rFonts w:eastAsia="Times New Roman" w:cs="Times New Roman"/>
          <w:color w:val="000000"/>
          <w:sz w:val="28"/>
        </w:rPr>
        <w:t>Ка-ккраси-фэ-то-тсат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Все звонкие согласные переходят в глухие.</w:t>
      </w:r>
      <w:r>
        <w:rPr>
          <w:rFonts w:eastAsia="Times New Roman" w:cs="Times New Roman"/>
          <w:color w:val="000000"/>
          <w:sz w:val="28"/>
        </w:rPr>
        <w:br/>
        <w:t xml:space="preserve">Пример: </w:t>
      </w:r>
      <w:proofErr w:type="spellStart"/>
      <w:r>
        <w:rPr>
          <w:rFonts w:eastAsia="Times New Roman" w:cs="Times New Roman"/>
          <w:color w:val="000000"/>
          <w:sz w:val="28"/>
        </w:rPr>
        <w:t>сад-сат</w:t>
      </w:r>
      <w:proofErr w:type="spellEnd"/>
      <w:r>
        <w:rPr>
          <w:rFonts w:eastAsia="Times New Roman" w:cs="Times New Roman"/>
          <w:color w:val="000000"/>
          <w:sz w:val="28"/>
        </w:rPr>
        <w:t xml:space="preserve">, </w:t>
      </w:r>
      <w:proofErr w:type="spellStart"/>
      <w:r>
        <w:rPr>
          <w:rFonts w:eastAsia="Times New Roman" w:cs="Times New Roman"/>
          <w:color w:val="000000"/>
          <w:sz w:val="28"/>
        </w:rPr>
        <w:t>красив-красиф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В </w:t>
      </w:r>
      <w:proofErr w:type="gramStart"/>
      <w:r>
        <w:rPr>
          <w:rFonts w:eastAsia="Times New Roman" w:cs="Times New Roman"/>
          <w:color w:val="000000"/>
          <w:sz w:val="28"/>
        </w:rPr>
        <w:t>случае</w:t>
      </w:r>
      <w:proofErr w:type="gramEnd"/>
      <w:r>
        <w:rPr>
          <w:rFonts w:eastAsia="Times New Roman" w:cs="Times New Roman"/>
          <w:color w:val="000000"/>
          <w:sz w:val="28"/>
        </w:rPr>
        <w:t xml:space="preserve"> когда два согласных звука стоят рядом, первый из них произносится с мягким знаком.</w:t>
      </w:r>
    </w:p>
    <w:p w:rsidR="008C18FF" w:rsidRDefault="00972FBC">
      <w:pPr>
        <w:pStyle w:val="Standard"/>
        <w:spacing w:line="360" w:lineRule="exact"/>
        <w:ind w:right="-71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Пример: песня - </w:t>
      </w:r>
      <w:proofErr w:type="spellStart"/>
      <w:r>
        <w:rPr>
          <w:rFonts w:eastAsia="Times New Roman" w:cs="Times New Roman"/>
          <w:color w:val="000000"/>
          <w:sz w:val="28"/>
        </w:rPr>
        <w:t>песьня</w:t>
      </w:r>
      <w:proofErr w:type="spellEnd"/>
      <w:r>
        <w:rPr>
          <w:rFonts w:eastAsia="Times New Roman" w:cs="Times New Roman"/>
          <w:color w:val="000000"/>
          <w:sz w:val="28"/>
        </w:rPr>
        <w:t xml:space="preserve">,  масленица - </w:t>
      </w:r>
      <w:proofErr w:type="spellStart"/>
      <w:r>
        <w:rPr>
          <w:rFonts w:eastAsia="Times New Roman" w:cs="Times New Roman"/>
          <w:color w:val="000000"/>
          <w:sz w:val="28"/>
        </w:rPr>
        <w:t>масьленница</w:t>
      </w:r>
      <w:proofErr w:type="spellEnd"/>
      <w:r>
        <w:rPr>
          <w:rFonts w:eastAsia="Times New Roman" w:cs="Times New Roman"/>
          <w:color w:val="000000"/>
          <w:sz w:val="28"/>
        </w:rPr>
        <w:t xml:space="preserve">,  веснянка - </w:t>
      </w:r>
      <w:proofErr w:type="spellStart"/>
      <w:r>
        <w:rPr>
          <w:rFonts w:eastAsia="Times New Roman" w:cs="Times New Roman"/>
          <w:color w:val="000000"/>
          <w:sz w:val="28"/>
        </w:rPr>
        <w:t>весьнянка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Глагольные окончания AT, ЯТ, СЯ при пении не изменяются.</w:t>
      </w:r>
    </w:p>
    <w:p w:rsidR="008C18FF" w:rsidRDefault="00972FBC">
      <w:pPr>
        <w:pStyle w:val="Standard"/>
        <w:spacing w:line="360" w:lineRule="exact"/>
        <w:ind w:left="800" w:right="-71" w:hanging="360"/>
      </w:pPr>
      <w:r>
        <w:rPr>
          <w:rFonts w:eastAsia="Times New Roman" w:cs="Times New Roman"/>
          <w:color w:val="000000"/>
          <w:sz w:val="28"/>
        </w:rPr>
        <w:t xml:space="preserve">В конце слова согласные </w:t>
      </w:r>
      <w:r>
        <w:rPr>
          <w:rFonts w:eastAsia="Times New Roman" w:cs="Times New Roman"/>
          <w:b/>
          <w:color w:val="000000"/>
          <w:sz w:val="28"/>
        </w:rPr>
        <w:t xml:space="preserve">утрируются </w:t>
      </w:r>
      <w:r>
        <w:rPr>
          <w:rFonts w:eastAsia="Times New Roman" w:cs="Times New Roman"/>
          <w:color w:val="000000"/>
          <w:sz w:val="28"/>
        </w:rPr>
        <w:t>(четко произносятся).</w:t>
      </w:r>
    </w:p>
    <w:p w:rsidR="008C18FF" w:rsidRDefault="00972FBC">
      <w:pPr>
        <w:pStyle w:val="Standard"/>
        <w:spacing w:line="360" w:lineRule="exact"/>
        <w:ind w:left="800" w:right="-71" w:hanging="36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От исполнителей требуется умение смягчить (стушевать) неударные слоги, особенно если неударный слог приходится на более высокий звук, нежели ударный.</w:t>
      </w:r>
    </w:p>
    <w:p w:rsidR="008C18FF" w:rsidRDefault="00972FBC">
      <w:pPr>
        <w:pStyle w:val="Standard"/>
        <w:spacing w:line="360" w:lineRule="exact"/>
        <w:ind w:left="125" w:firstLine="550"/>
        <w:jc w:val="both"/>
      </w:pPr>
      <w:r>
        <w:rPr>
          <w:rFonts w:eastAsia="Times New Roman" w:cs="Times New Roman"/>
          <w:color w:val="00000A"/>
          <w:sz w:val="28"/>
        </w:rPr>
        <w:t xml:space="preserve">Для хорошего звукообразования большое значение имеет правильное произношение гласных и согласных. Дикция в пении несколько отличается от речевого произношения. В пении, как и в речи, ударные гласные сохраняют нормальное </w:t>
      </w:r>
      <w:proofErr w:type="spellStart"/>
      <w:r>
        <w:rPr>
          <w:rFonts w:eastAsia="Times New Roman" w:cs="Times New Roman"/>
          <w:color w:val="00000A"/>
          <w:sz w:val="28"/>
        </w:rPr>
        <w:t>звучание</w:t>
      </w:r>
      <w:proofErr w:type="gramStart"/>
      <w:r>
        <w:rPr>
          <w:rFonts w:eastAsia="Times New Roman" w:cs="Times New Roman"/>
          <w:color w:val="00000A"/>
          <w:sz w:val="28"/>
        </w:rPr>
        <w:t>.Г</w:t>
      </w:r>
      <w:proofErr w:type="gramEnd"/>
      <w:r>
        <w:rPr>
          <w:rFonts w:eastAsia="Times New Roman" w:cs="Times New Roman"/>
          <w:color w:val="00000A"/>
          <w:sz w:val="28"/>
        </w:rPr>
        <w:t>оворят</w:t>
      </w:r>
      <w:proofErr w:type="spellEnd"/>
      <w:r>
        <w:rPr>
          <w:rFonts w:eastAsia="Times New Roman" w:cs="Times New Roman"/>
          <w:color w:val="00000A"/>
          <w:sz w:val="28"/>
        </w:rPr>
        <w:t xml:space="preserve"> и поют: «корова», «в декабре» «снегами», «в лесу», «берегись», «октябрь». Безударные гласные в пении тоже не изменяются, за исключением гласного о, который звучит как </w:t>
      </w:r>
      <w:r>
        <w:rPr>
          <w:rFonts w:eastAsia="Times New Roman" w:cs="Times New Roman"/>
          <w:i/>
          <w:color w:val="00000A"/>
          <w:sz w:val="28"/>
        </w:rPr>
        <w:t xml:space="preserve">а. </w:t>
      </w:r>
      <w:r>
        <w:rPr>
          <w:rFonts w:eastAsia="Times New Roman" w:cs="Times New Roman"/>
          <w:color w:val="00000A"/>
          <w:sz w:val="28"/>
        </w:rPr>
        <w:t>Петь надо «</w:t>
      </w:r>
      <w:proofErr w:type="spellStart"/>
      <w:r>
        <w:rPr>
          <w:rFonts w:eastAsia="Times New Roman" w:cs="Times New Roman"/>
          <w:color w:val="00000A"/>
          <w:sz w:val="28"/>
        </w:rPr>
        <w:t>карова</w:t>
      </w:r>
      <w:proofErr w:type="spellEnd"/>
      <w:r>
        <w:rPr>
          <w:rFonts w:eastAsia="Times New Roman" w:cs="Times New Roman"/>
          <w:color w:val="00000A"/>
          <w:sz w:val="28"/>
        </w:rPr>
        <w:t>», а не «корова», «</w:t>
      </w:r>
      <w:proofErr w:type="spellStart"/>
      <w:r>
        <w:rPr>
          <w:rFonts w:eastAsia="Times New Roman" w:cs="Times New Roman"/>
          <w:color w:val="00000A"/>
          <w:sz w:val="28"/>
        </w:rPr>
        <w:t>актябрь</w:t>
      </w:r>
      <w:proofErr w:type="spellEnd"/>
      <w:proofErr w:type="gramStart"/>
      <w:r>
        <w:rPr>
          <w:rFonts w:eastAsia="Times New Roman" w:cs="Times New Roman"/>
          <w:color w:val="00000A"/>
          <w:sz w:val="28"/>
        </w:rPr>
        <w:t>»г</w:t>
      </w:r>
      <w:proofErr w:type="gramEnd"/>
      <w:r>
        <w:rPr>
          <w:rFonts w:eastAsia="Times New Roman" w:cs="Times New Roman"/>
          <w:color w:val="00000A"/>
          <w:sz w:val="28"/>
        </w:rPr>
        <w:t xml:space="preserve"> а не «октябрь», «мая», а не «моя».</w:t>
      </w:r>
    </w:p>
    <w:p w:rsidR="008C18FF" w:rsidRDefault="00972FBC">
      <w:pPr>
        <w:pStyle w:val="Standard"/>
        <w:spacing w:line="360" w:lineRule="exact"/>
        <w:ind w:left="67" w:right="24" w:firstLine="550"/>
        <w:jc w:val="both"/>
      </w:pPr>
      <w:r>
        <w:rPr>
          <w:rFonts w:eastAsia="Times New Roman" w:cs="Times New Roman"/>
          <w:color w:val="00000A"/>
          <w:sz w:val="28"/>
        </w:rPr>
        <w:t xml:space="preserve">Однако при пении дети очень часто заменяют безударные гласные </w:t>
      </w:r>
      <w:r>
        <w:rPr>
          <w:rFonts w:eastAsia="Times New Roman" w:cs="Times New Roman"/>
          <w:i/>
          <w:color w:val="00000A"/>
          <w:sz w:val="28"/>
        </w:rPr>
        <w:t xml:space="preserve">е, я </w:t>
      </w:r>
      <w:r>
        <w:rPr>
          <w:rFonts w:eastAsia="Times New Roman" w:cs="Times New Roman"/>
          <w:color w:val="00000A"/>
          <w:sz w:val="28"/>
        </w:rPr>
        <w:t xml:space="preserve">гласным </w:t>
      </w:r>
      <w:r>
        <w:rPr>
          <w:rFonts w:eastAsia="Times New Roman" w:cs="Times New Roman"/>
          <w:i/>
          <w:color w:val="00000A"/>
          <w:sz w:val="28"/>
        </w:rPr>
        <w:t xml:space="preserve">и, </w:t>
      </w:r>
      <w:r>
        <w:rPr>
          <w:rFonts w:eastAsia="Times New Roman" w:cs="Times New Roman"/>
          <w:color w:val="00000A"/>
          <w:sz w:val="28"/>
        </w:rPr>
        <w:t xml:space="preserve">лучше произносить их несколько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неопре</w:t>
      </w:r>
      <w:proofErr w:type="spellEnd"/>
      <w:r>
        <w:rPr>
          <w:rFonts w:eastAsia="Times New Roman" w:cs="Times New Roman"/>
          <w:color w:val="00000A"/>
          <w:sz w:val="28"/>
        </w:rPr>
        <w:t>​</w:t>
      </w:r>
      <w:proofErr w:type="spellStart"/>
      <w:r>
        <w:rPr>
          <w:rFonts w:eastAsia="Times New Roman" w:cs="Times New Roman"/>
          <w:color w:val="00000A"/>
          <w:sz w:val="28"/>
        </w:rPr>
        <w:t>деленно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, что-то среднее между </w:t>
      </w:r>
      <w:r>
        <w:rPr>
          <w:rFonts w:eastAsia="Times New Roman" w:cs="Times New Roman"/>
          <w:i/>
          <w:color w:val="00000A"/>
          <w:sz w:val="28"/>
        </w:rPr>
        <w:t>я, е, и.</w:t>
      </w:r>
    </w:p>
    <w:p w:rsidR="008C18FF" w:rsidRDefault="00972FBC">
      <w:pPr>
        <w:pStyle w:val="Standard"/>
        <w:spacing w:line="360" w:lineRule="exact"/>
        <w:ind w:left="67" w:right="24" w:firstLine="550"/>
        <w:jc w:val="both"/>
      </w:pPr>
      <w:r>
        <w:rPr>
          <w:rFonts w:eastAsia="Times New Roman" w:cs="Times New Roman"/>
          <w:i/>
          <w:color w:val="00000A"/>
          <w:sz w:val="28"/>
        </w:rPr>
        <w:t xml:space="preserve"> </w:t>
      </w:r>
      <w:r>
        <w:rPr>
          <w:rFonts w:eastAsia="Times New Roman" w:cs="Times New Roman"/>
          <w:color w:val="00000A"/>
          <w:sz w:val="28"/>
        </w:rPr>
        <w:t xml:space="preserve">Согласные выговариваются по возможности быстро и четко, чтобы как можно меньше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препят</w:t>
      </w:r>
      <w:proofErr w:type="spellEnd"/>
      <w:r>
        <w:rPr>
          <w:rFonts w:eastAsia="Times New Roman" w:cs="Times New Roman"/>
          <w:color w:val="00000A"/>
          <w:sz w:val="28"/>
        </w:rPr>
        <w:t>​</w:t>
      </w:r>
      <w:proofErr w:type="spellStart"/>
      <w:r>
        <w:rPr>
          <w:rFonts w:eastAsia="Times New Roman" w:cs="Times New Roman"/>
          <w:color w:val="00000A"/>
          <w:sz w:val="28"/>
        </w:rPr>
        <w:t>ствовать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 звучанию голоса на гласных. Согласные в конце слога произносятся в начале следующего. Например, «огоньки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свер</w:t>
      </w:r>
      <w:proofErr w:type="spellEnd"/>
      <w:r>
        <w:rPr>
          <w:rFonts w:eastAsia="Times New Roman" w:cs="Times New Roman"/>
          <w:color w:val="00000A"/>
          <w:sz w:val="28"/>
        </w:rPr>
        <w:t>​кают</w:t>
      </w:r>
      <w:proofErr w:type="gramEnd"/>
      <w:r>
        <w:rPr>
          <w:rFonts w:eastAsia="Times New Roman" w:cs="Times New Roman"/>
          <w:color w:val="00000A"/>
          <w:sz w:val="28"/>
        </w:rPr>
        <w:t>» исполняются: «</w:t>
      </w:r>
      <w:proofErr w:type="spellStart"/>
      <w:r>
        <w:rPr>
          <w:rFonts w:eastAsia="Times New Roman" w:cs="Times New Roman"/>
          <w:color w:val="00000A"/>
          <w:sz w:val="28"/>
        </w:rPr>
        <w:t>о-го-ньки</w:t>
      </w:r>
      <w:proofErr w:type="spellEnd"/>
      <w:r>
        <w:rPr>
          <w:rFonts w:eastAsia="Times New Roman" w:cs="Times New Roman"/>
          <w:color w:val="00000A"/>
          <w:sz w:val="28"/>
        </w:rPr>
        <w:t xml:space="preserve"> </w:t>
      </w:r>
      <w:proofErr w:type="spellStart"/>
      <w:r>
        <w:rPr>
          <w:rFonts w:eastAsia="Times New Roman" w:cs="Times New Roman"/>
          <w:color w:val="00000A"/>
          <w:sz w:val="28"/>
        </w:rPr>
        <w:t>све-рка-ют</w:t>
      </w:r>
      <w:proofErr w:type="spellEnd"/>
      <w:r>
        <w:rPr>
          <w:rFonts w:eastAsia="Times New Roman" w:cs="Times New Roman"/>
          <w:color w:val="00000A"/>
          <w:sz w:val="28"/>
        </w:rPr>
        <w:t xml:space="preserve">». Если между словами есть знак препинания, то согласные нельзя «проглатывать», их надо произносить, как и в устной речи, в конце слога, без переноса на другой слог. Например, фраза «в нашем саду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листо</w:t>
      </w:r>
      <w:proofErr w:type="spellEnd"/>
      <w:r>
        <w:rPr>
          <w:rFonts w:eastAsia="Times New Roman" w:cs="Times New Roman"/>
          <w:color w:val="00000A"/>
          <w:sz w:val="28"/>
        </w:rPr>
        <w:t>​</w:t>
      </w:r>
      <w:proofErr w:type="spellStart"/>
      <w:r>
        <w:rPr>
          <w:rFonts w:eastAsia="Times New Roman" w:cs="Times New Roman"/>
          <w:color w:val="00000A"/>
          <w:sz w:val="28"/>
        </w:rPr>
        <w:t>пад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» исполняется: «в нашем саду </w:t>
      </w:r>
      <w:proofErr w:type="spellStart"/>
      <w:r>
        <w:rPr>
          <w:rFonts w:eastAsia="Times New Roman" w:cs="Times New Roman"/>
          <w:color w:val="00000A"/>
          <w:sz w:val="28"/>
        </w:rPr>
        <w:t>листопат</w:t>
      </w:r>
      <w:proofErr w:type="spellEnd"/>
      <w:r>
        <w:rPr>
          <w:rFonts w:eastAsia="Times New Roman" w:cs="Times New Roman"/>
          <w:color w:val="00000A"/>
          <w:sz w:val="28"/>
        </w:rPr>
        <w:t>» («</w:t>
      </w:r>
      <w:proofErr w:type="spellStart"/>
      <w:r>
        <w:rPr>
          <w:rFonts w:eastAsia="Times New Roman" w:cs="Times New Roman"/>
          <w:color w:val="00000A"/>
          <w:sz w:val="28"/>
        </w:rPr>
        <w:t>листопат</w:t>
      </w:r>
      <w:proofErr w:type="spellEnd"/>
      <w:r>
        <w:rPr>
          <w:rFonts w:eastAsia="Times New Roman" w:cs="Times New Roman"/>
          <w:color w:val="00000A"/>
          <w:sz w:val="28"/>
        </w:rPr>
        <w:t>», а не «</w:t>
      </w:r>
      <w:proofErr w:type="spellStart"/>
      <w:r>
        <w:rPr>
          <w:rFonts w:eastAsia="Times New Roman" w:cs="Times New Roman"/>
          <w:color w:val="00000A"/>
          <w:sz w:val="28"/>
        </w:rPr>
        <w:t>листопа</w:t>
      </w:r>
      <w:proofErr w:type="spellEnd"/>
      <w:r>
        <w:rPr>
          <w:rFonts w:eastAsia="Times New Roman" w:cs="Times New Roman"/>
          <w:color w:val="00000A"/>
          <w:sz w:val="28"/>
        </w:rPr>
        <w:t xml:space="preserve">»). </w:t>
      </w:r>
      <w:proofErr w:type="gramStart"/>
      <w:r>
        <w:rPr>
          <w:rFonts w:eastAsia="Times New Roman" w:cs="Times New Roman"/>
          <w:color w:val="00000A"/>
          <w:sz w:val="28"/>
        </w:rPr>
        <w:t xml:space="preserve">Или фраза «в праздничный наряд» исполняется: «в праздничный </w:t>
      </w:r>
      <w:proofErr w:type="spellStart"/>
      <w:r>
        <w:rPr>
          <w:rFonts w:eastAsia="Times New Roman" w:cs="Times New Roman"/>
          <w:color w:val="00000A"/>
          <w:sz w:val="28"/>
        </w:rPr>
        <w:t>нарят</w:t>
      </w:r>
      <w:proofErr w:type="spellEnd"/>
      <w:r>
        <w:rPr>
          <w:rFonts w:eastAsia="Times New Roman" w:cs="Times New Roman"/>
          <w:color w:val="00000A"/>
          <w:sz w:val="28"/>
        </w:rPr>
        <w:t>» («</w:t>
      </w:r>
      <w:proofErr w:type="spellStart"/>
      <w:r>
        <w:rPr>
          <w:rFonts w:eastAsia="Times New Roman" w:cs="Times New Roman"/>
          <w:color w:val="00000A"/>
          <w:sz w:val="28"/>
        </w:rPr>
        <w:t>нарят</w:t>
      </w:r>
      <w:proofErr w:type="spellEnd"/>
      <w:r>
        <w:rPr>
          <w:rFonts w:eastAsia="Times New Roman" w:cs="Times New Roman"/>
          <w:color w:val="00000A"/>
          <w:sz w:val="28"/>
        </w:rPr>
        <w:t>», а не «</w:t>
      </w:r>
      <w:proofErr w:type="spellStart"/>
      <w:r>
        <w:rPr>
          <w:rFonts w:eastAsia="Times New Roman" w:cs="Times New Roman"/>
          <w:color w:val="00000A"/>
          <w:sz w:val="28"/>
        </w:rPr>
        <w:t>наря</w:t>
      </w:r>
      <w:proofErr w:type="spellEnd"/>
      <w:r>
        <w:rPr>
          <w:rFonts w:eastAsia="Times New Roman" w:cs="Times New Roman"/>
          <w:color w:val="00000A"/>
          <w:sz w:val="28"/>
        </w:rPr>
        <w:t>»).</w:t>
      </w:r>
      <w:proofErr w:type="gramEnd"/>
    </w:p>
    <w:p w:rsidR="008C18FF" w:rsidRDefault="00972FBC">
      <w:pPr>
        <w:pStyle w:val="Standard"/>
        <w:spacing w:line="360" w:lineRule="exact"/>
        <w:ind w:left="62" w:right="62"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Остальные правила, которые применяются в речевом </w:t>
      </w:r>
      <w:proofErr w:type="gramStart"/>
      <w:r>
        <w:rPr>
          <w:rFonts w:eastAsia="Times New Roman" w:cs="Times New Roman"/>
          <w:color w:val="00000A"/>
          <w:sz w:val="28"/>
        </w:rPr>
        <w:t>про​</w:t>
      </w:r>
      <w:proofErr w:type="spellStart"/>
      <w:r>
        <w:rPr>
          <w:rFonts w:eastAsia="Times New Roman" w:cs="Times New Roman"/>
          <w:color w:val="00000A"/>
          <w:sz w:val="28"/>
        </w:rPr>
        <w:t>изношении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, обычно используются и в певческой дикции. </w:t>
      </w:r>
      <w:proofErr w:type="gramStart"/>
      <w:r>
        <w:rPr>
          <w:rFonts w:eastAsia="Times New Roman" w:cs="Times New Roman"/>
          <w:color w:val="00000A"/>
          <w:sz w:val="28"/>
        </w:rPr>
        <w:t>Поют: «</w:t>
      </w:r>
      <w:proofErr w:type="spellStart"/>
      <w:r>
        <w:rPr>
          <w:rFonts w:eastAsia="Times New Roman" w:cs="Times New Roman"/>
          <w:color w:val="00000A"/>
          <w:sz w:val="28"/>
        </w:rPr>
        <w:t>што</w:t>
      </w:r>
      <w:proofErr w:type="spellEnd"/>
      <w:r>
        <w:rPr>
          <w:rFonts w:eastAsia="Times New Roman" w:cs="Times New Roman"/>
          <w:color w:val="00000A"/>
          <w:sz w:val="28"/>
        </w:rPr>
        <w:t>», а не «что», «</w:t>
      </w:r>
      <w:proofErr w:type="spellStart"/>
      <w:r>
        <w:rPr>
          <w:rFonts w:eastAsia="Times New Roman" w:cs="Times New Roman"/>
          <w:color w:val="00000A"/>
          <w:sz w:val="28"/>
        </w:rPr>
        <w:t>хочецца</w:t>
      </w:r>
      <w:proofErr w:type="spellEnd"/>
      <w:r>
        <w:rPr>
          <w:rFonts w:eastAsia="Times New Roman" w:cs="Times New Roman"/>
          <w:color w:val="00000A"/>
          <w:sz w:val="28"/>
        </w:rPr>
        <w:t>», а не «хочется», «снек», а не «снег», «</w:t>
      </w:r>
      <w:proofErr w:type="spellStart"/>
      <w:r>
        <w:rPr>
          <w:rFonts w:eastAsia="Times New Roman" w:cs="Times New Roman"/>
          <w:color w:val="00000A"/>
          <w:sz w:val="28"/>
        </w:rPr>
        <w:t>аччево</w:t>
      </w:r>
      <w:proofErr w:type="spellEnd"/>
      <w:r>
        <w:rPr>
          <w:rFonts w:eastAsia="Times New Roman" w:cs="Times New Roman"/>
          <w:color w:val="00000A"/>
          <w:sz w:val="28"/>
        </w:rPr>
        <w:t>», а не «отчего», «</w:t>
      </w:r>
      <w:proofErr w:type="spellStart"/>
      <w:r>
        <w:rPr>
          <w:rFonts w:eastAsia="Times New Roman" w:cs="Times New Roman"/>
          <w:color w:val="00000A"/>
          <w:sz w:val="28"/>
        </w:rPr>
        <w:t>рыпка</w:t>
      </w:r>
      <w:proofErr w:type="spellEnd"/>
      <w:r>
        <w:rPr>
          <w:rFonts w:eastAsia="Times New Roman" w:cs="Times New Roman"/>
          <w:color w:val="00000A"/>
          <w:sz w:val="28"/>
        </w:rPr>
        <w:t>», а не «рыбка».</w:t>
      </w:r>
      <w:proofErr w:type="gramEnd"/>
    </w:p>
    <w:p w:rsidR="008C18FF" w:rsidRDefault="00972FBC">
      <w:pPr>
        <w:pStyle w:val="Standard"/>
        <w:spacing w:line="360" w:lineRule="exact"/>
        <w:ind w:left="58" w:right="58"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Я использую разные приемы обучения детей правильному произношению в пении:</w:t>
      </w:r>
    </w:p>
    <w:p w:rsidR="008C18FF" w:rsidRDefault="00972FBC">
      <w:pPr>
        <w:pStyle w:val="Standard"/>
        <w:spacing w:line="360" w:lineRule="exact"/>
        <w:ind w:left="24" w:firstLine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Выразительное чтение текста песни педагогом в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процес</w:t>
      </w:r>
      <w:proofErr w:type="spellEnd"/>
      <w:r>
        <w:rPr>
          <w:rFonts w:eastAsia="Times New Roman" w:cs="Times New Roman"/>
          <w:color w:val="00000A"/>
          <w:sz w:val="28"/>
        </w:rPr>
        <w:t>​се</w:t>
      </w:r>
      <w:proofErr w:type="gramEnd"/>
      <w:r>
        <w:rPr>
          <w:rFonts w:eastAsia="Times New Roman" w:cs="Times New Roman"/>
          <w:color w:val="00000A"/>
          <w:sz w:val="28"/>
        </w:rPr>
        <w:t xml:space="preserve"> разучивания песни. Этот прием применяется во всех возрастных категориях.</w:t>
      </w:r>
    </w:p>
    <w:p w:rsidR="008C18FF" w:rsidRDefault="00972FBC">
      <w:pPr>
        <w:pStyle w:val="Standard"/>
        <w:spacing w:line="360" w:lineRule="exact"/>
        <w:ind w:left="23" w:firstLine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При разучивании песни, начиная с младших, пользуюсь приемом произношения текста коллективно,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нарас</w:t>
      </w:r>
      <w:proofErr w:type="spellEnd"/>
      <w:r>
        <w:rPr>
          <w:rFonts w:eastAsia="Times New Roman" w:cs="Times New Roman"/>
          <w:color w:val="00000A"/>
          <w:sz w:val="28"/>
        </w:rPr>
        <w:t>​пев</w:t>
      </w:r>
      <w:proofErr w:type="gramEnd"/>
      <w:r>
        <w:rPr>
          <w:rFonts w:eastAsia="Times New Roman" w:cs="Times New Roman"/>
          <w:color w:val="00000A"/>
          <w:sz w:val="28"/>
        </w:rPr>
        <w:t>, негромко, на высоком    звучании, в умеренном темпе, так, чтобы все слова звучали ясно, выразительно.</w:t>
      </w:r>
    </w:p>
    <w:p w:rsidR="008C18FF" w:rsidRDefault="00972FBC">
      <w:pPr>
        <w:pStyle w:val="Standard"/>
        <w:spacing w:line="360" w:lineRule="exact"/>
        <w:ind w:left="23" w:firstLine="637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lastRenderedPageBreak/>
        <w:t xml:space="preserve">В старших группах использую прием коллективной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чит</w:t>
      </w:r>
      <w:proofErr w:type="spellEnd"/>
      <w:r>
        <w:rPr>
          <w:rFonts w:eastAsia="Times New Roman" w:cs="Times New Roman"/>
          <w:color w:val="00000A"/>
          <w:sz w:val="28"/>
        </w:rPr>
        <w:t>​</w:t>
      </w:r>
      <w:proofErr w:type="spellStart"/>
      <w:r>
        <w:rPr>
          <w:rFonts w:eastAsia="Times New Roman" w:cs="Times New Roman"/>
          <w:color w:val="00000A"/>
          <w:sz w:val="28"/>
        </w:rPr>
        <w:t>ки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 на высоком звучании в ритме песни. Этот прием полезно применять для песен, исполняемых в быстром темпе.</w:t>
      </w:r>
    </w:p>
    <w:p w:rsidR="008C18FF" w:rsidRDefault="00972FBC">
      <w:pPr>
        <w:pStyle w:val="Standard"/>
        <w:spacing w:line="360" w:lineRule="exact"/>
        <w:ind w:left="23" w:firstLine="55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Применяется прием выразительного чтения текста отдельными детьми по одному куплету на высоком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зву</w:t>
      </w:r>
      <w:proofErr w:type="spellEnd"/>
      <w:r>
        <w:rPr>
          <w:rFonts w:eastAsia="Times New Roman" w:cs="Times New Roman"/>
          <w:color w:val="00000A"/>
          <w:sz w:val="28"/>
        </w:rPr>
        <w:t>​</w:t>
      </w:r>
      <w:proofErr w:type="spellStart"/>
      <w:r>
        <w:rPr>
          <w:rFonts w:eastAsia="Times New Roman" w:cs="Times New Roman"/>
          <w:color w:val="00000A"/>
          <w:sz w:val="28"/>
        </w:rPr>
        <w:t>чании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. Этим приемом пользуюсь как в процессе </w:t>
      </w:r>
      <w:proofErr w:type="spellStart"/>
      <w:r>
        <w:rPr>
          <w:rFonts w:eastAsia="Times New Roman" w:cs="Times New Roman"/>
          <w:color w:val="00000A"/>
          <w:sz w:val="28"/>
        </w:rPr>
        <w:t>разучивания</w:t>
      </w:r>
      <w:proofErr w:type="gramStart"/>
      <w:r>
        <w:rPr>
          <w:rFonts w:eastAsia="Times New Roman" w:cs="Times New Roman"/>
          <w:color w:val="00000A"/>
          <w:sz w:val="28"/>
        </w:rPr>
        <w:t>,т</w:t>
      </w:r>
      <w:proofErr w:type="gramEnd"/>
      <w:r>
        <w:rPr>
          <w:rFonts w:eastAsia="Times New Roman" w:cs="Times New Roman"/>
          <w:color w:val="00000A"/>
          <w:sz w:val="28"/>
        </w:rPr>
        <w:t>ак</w:t>
      </w:r>
      <w:proofErr w:type="spellEnd"/>
      <w:r>
        <w:rPr>
          <w:rFonts w:eastAsia="Times New Roman" w:cs="Times New Roman"/>
          <w:color w:val="00000A"/>
          <w:sz w:val="28"/>
        </w:rPr>
        <w:t xml:space="preserve"> и при повторении усвоенных песен.</w:t>
      </w:r>
    </w:p>
    <w:p w:rsidR="008C18FF" w:rsidRDefault="00972FBC">
      <w:pPr>
        <w:pStyle w:val="Standard"/>
        <w:spacing w:line="360" w:lineRule="exact"/>
        <w:ind w:left="29" w:right="91"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Выразительное произношение текста песни способствует вы​разительности пения.</w:t>
      </w:r>
    </w:p>
    <w:p w:rsidR="008C18FF" w:rsidRDefault="00972FBC">
      <w:pPr>
        <w:pStyle w:val="Standard"/>
        <w:spacing w:line="360" w:lineRule="exact"/>
        <w:ind w:left="29" w:right="91"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Дети дошкольного возраста часто неправильно произносят окончания слов, суффиксы. В таких случаях применяю прием правильного произношения слов по </w:t>
      </w:r>
      <w:proofErr w:type="gramStart"/>
      <w:r>
        <w:rPr>
          <w:rFonts w:eastAsia="Times New Roman" w:cs="Times New Roman"/>
          <w:color w:val="00000A"/>
          <w:sz w:val="28"/>
        </w:rPr>
        <w:t>слогам</w:t>
      </w:r>
      <w:proofErr w:type="gramEnd"/>
      <w:r>
        <w:rPr>
          <w:rFonts w:eastAsia="Times New Roman" w:cs="Times New Roman"/>
          <w:color w:val="00000A"/>
          <w:sz w:val="28"/>
        </w:rPr>
        <w:t xml:space="preserve"> как отдельными детьми, так и группой, например, «</w:t>
      </w:r>
      <w:proofErr w:type="spellStart"/>
      <w:r>
        <w:rPr>
          <w:rFonts w:eastAsia="Times New Roman" w:cs="Times New Roman"/>
          <w:color w:val="00000A"/>
          <w:sz w:val="28"/>
        </w:rPr>
        <w:t>се-ры-е</w:t>
      </w:r>
      <w:proofErr w:type="spellEnd"/>
      <w:r>
        <w:rPr>
          <w:rFonts w:eastAsia="Times New Roman" w:cs="Times New Roman"/>
          <w:color w:val="00000A"/>
          <w:sz w:val="28"/>
        </w:rPr>
        <w:t>» (а не «</w:t>
      </w:r>
      <w:proofErr w:type="spellStart"/>
      <w:r>
        <w:rPr>
          <w:rFonts w:eastAsia="Times New Roman" w:cs="Times New Roman"/>
          <w:color w:val="00000A"/>
          <w:sz w:val="28"/>
        </w:rPr>
        <w:t>се-ра-и</w:t>
      </w:r>
      <w:proofErr w:type="spellEnd"/>
      <w:r>
        <w:rPr>
          <w:rFonts w:eastAsia="Times New Roman" w:cs="Times New Roman"/>
          <w:color w:val="00000A"/>
          <w:sz w:val="28"/>
        </w:rPr>
        <w:t>») или «</w:t>
      </w:r>
      <w:proofErr w:type="spellStart"/>
      <w:r>
        <w:rPr>
          <w:rFonts w:eastAsia="Times New Roman" w:cs="Times New Roman"/>
          <w:color w:val="00000A"/>
          <w:sz w:val="28"/>
        </w:rPr>
        <w:t>со-лны-шко</w:t>
      </w:r>
      <w:proofErr w:type="spellEnd"/>
      <w:r>
        <w:rPr>
          <w:rFonts w:eastAsia="Times New Roman" w:cs="Times New Roman"/>
          <w:color w:val="00000A"/>
          <w:sz w:val="28"/>
        </w:rPr>
        <w:t>» (а не «</w:t>
      </w:r>
      <w:proofErr w:type="spellStart"/>
      <w:r>
        <w:rPr>
          <w:rFonts w:eastAsia="Times New Roman" w:cs="Times New Roman"/>
          <w:color w:val="00000A"/>
          <w:sz w:val="28"/>
        </w:rPr>
        <w:t>сол-нуш-ко</w:t>
      </w:r>
      <w:proofErr w:type="spellEnd"/>
      <w:r>
        <w:rPr>
          <w:rFonts w:eastAsia="Times New Roman" w:cs="Times New Roman"/>
          <w:color w:val="00000A"/>
          <w:sz w:val="28"/>
        </w:rPr>
        <w:t>»).</w:t>
      </w:r>
    </w:p>
    <w:p w:rsidR="008C18FF" w:rsidRDefault="00972FBC">
      <w:pPr>
        <w:pStyle w:val="Standard"/>
        <w:spacing w:line="360" w:lineRule="exact"/>
        <w:ind w:firstLine="550"/>
      </w:pPr>
      <w:r>
        <w:rPr>
          <w:rFonts w:eastAsia="Times New Roman" w:cs="Times New Roman"/>
          <w:color w:val="00000A"/>
          <w:sz w:val="28"/>
        </w:rPr>
        <w:t>Все эти приемы применяются осторожно, с тем, чтобы уточнение и усвоение текста усиливало эмоциональное восприятие песни, углубляло музыкальный образ и не превращалось в сухую, формальную тренировку.</w:t>
      </w:r>
    </w:p>
    <w:p w:rsidR="008C18FF" w:rsidRDefault="00972FBC" w:rsidP="00391AA0">
      <w:pPr>
        <w:pStyle w:val="Standard"/>
        <w:spacing w:line="360" w:lineRule="exact"/>
        <w:ind w:right="133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Гласные звуки составляют мелодическую основу речи, так как определяют высоту, интенсивность (силу) и протяжность звука.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>Каждый звук характеризуется своим уклад</w:t>
      </w:r>
      <w:r w:rsidR="00391AA0" w:rsidRPr="00391AA0">
        <w:rPr>
          <w:sz w:val="28"/>
          <w:szCs w:val="28"/>
        </w:rPr>
        <w:t xml:space="preserve">ом языка, определенной степенью </w:t>
      </w:r>
      <w:r w:rsidRPr="00391AA0">
        <w:rPr>
          <w:sz w:val="28"/>
          <w:szCs w:val="28"/>
        </w:rPr>
        <w:t>раскрытия рта и раствора губ. Все гласные формируются в зеве. В пении необходимо зафиксировать, сохранить положение гласной до конца ее звучания. Если пренебрегать этим правилом звукообразования, возникают фонетические искажения, звук переходит на горло, нарушается динамическая структура музыки.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 xml:space="preserve">Объясняю детям, что все гласные надо уметь фиксировать кончиком твердого языка в основании нижних </w:t>
      </w:r>
      <w:proofErr w:type="spellStart"/>
      <w:r w:rsidRPr="00391AA0">
        <w:rPr>
          <w:sz w:val="28"/>
          <w:szCs w:val="28"/>
        </w:rPr>
        <w:t>передни</w:t>
      </w:r>
      <w:proofErr w:type="gramStart"/>
      <w:r w:rsidRPr="00391AA0">
        <w:rPr>
          <w:sz w:val="28"/>
          <w:szCs w:val="28"/>
        </w:rPr>
        <w:t>x</w:t>
      </w:r>
      <w:proofErr w:type="spellEnd"/>
      <w:proofErr w:type="gramEnd"/>
      <w:r w:rsidRPr="00391AA0">
        <w:rPr>
          <w:sz w:val="28"/>
          <w:szCs w:val="28"/>
        </w:rPr>
        <w:t xml:space="preserve"> резцов. Упражнения выполняются в игровой форме перед зеркалом.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>Фиксация гласных находится в прямой зависимости с метрическими особенностями песни</w:t>
      </w:r>
      <w:r w:rsidRPr="00391AA0">
        <w:rPr>
          <w:i/>
          <w:sz w:val="28"/>
          <w:szCs w:val="28"/>
        </w:rPr>
        <w:t xml:space="preserve">. </w:t>
      </w:r>
      <w:r w:rsidRPr="00391AA0">
        <w:rPr>
          <w:sz w:val="28"/>
          <w:szCs w:val="28"/>
        </w:rPr>
        <w:t xml:space="preserve">Очень часто певцы не додерживают длительность гласной, спешат перейти на согласную. Существует прием пульсации, который способствует </w:t>
      </w:r>
      <w:proofErr w:type="gramStart"/>
      <w:r w:rsidRPr="00391AA0">
        <w:rPr>
          <w:sz w:val="28"/>
          <w:szCs w:val="28"/>
        </w:rPr>
        <w:t>точному</w:t>
      </w:r>
      <w:proofErr w:type="gramEnd"/>
      <w:r w:rsidRPr="00391AA0">
        <w:rPr>
          <w:sz w:val="28"/>
          <w:szCs w:val="28"/>
        </w:rPr>
        <w:t xml:space="preserve"> </w:t>
      </w:r>
      <w:proofErr w:type="spellStart"/>
      <w:r w:rsidRPr="00391AA0">
        <w:rPr>
          <w:sz w:val="28"/>
          <w:szCs w:val="28"/>
        </w:rPr>
        <w:t>пропеванию</w:t>
      </w:r>
      <w:proofErr w:type="spellEnd"/>
      <w:r w:rsidRPr="00391AA0">
        <w:rPr>
          <w:sz w:val="28"/>
          <w:szCs w:val="28"/>
        </w:rPr>
        <w:t xml:space="preserve"> длительности каждого звука.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>Два гласных звука, стоящих рядом на стыке слов, надо разделять в пении.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>Йотированные гласные (мягкие) произносятся с Й.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>Ударные гласные открываются языком и нижней челюстью, звучат фонетически ясно.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 xml:space="preserve">Редукционные гласные (несколько измененные) звучат более </w:t>
      </w:r>
      <w:proofErr w:type="spellStart"/>
      <w:r w:rsidRPr="00391AA0">
        <w:rPr>
          <w:sz w:val="28"/>
          <w:szCs w:val="28"/>
        </w:rPr>
        <w:t>ослабленно</w:t>
      </w:r>
      <w:proofErr w:type="spellEnd"/>
      <w:r w:rsidRPr="00391AA0">
        <w:rPr>
          <w:sz w:val="28"/>
          <w:szCs w:val="28"/>
        </w:rPr>
        <w:t xml:space="preserve">, их </w:t>
      </w:r>
      <w:proofErr w:type="spellStart"/>
      <w:proofErr w:type="gramStart"/>
      <w:r w:rsidRPr="00391AA0">
        <w:rPr>
          <w:sz w:val="28"/>
          <w:szCs w:val="28"/>
        </w:rPr>
        <w:t>фонети</w:t>
      </w:r>
      <w:proofErr w:type="spellEnd"/>
      <w:r w:rsidRPr="00391AA0">
        <w:rPr>
          <w:sz w:val="28"/>
          <w:szCs w:val="28"/>
        </w:rPr>
        <w:t>​</w:t>
      </w:r>
      <w:proofErr w:type="spellStart"/>
      <w:r w:rsidRPr="00391AA0">
        <w:rPr>
          <w:sz w:val="28"/>
          <w:szCs w:val="28"/>
        </w:rPr>
        <w:t>ческая</w:t>
      </w:r>
      <w:proofErr w:type="spellEnd"/>
      <w:proofErr w:type="gramEnd"/>
      <w:r w:rsidRPr="00391AA0">
        <w:rPr>
          <w:sz w:val="28"/>
          <w:szCs w:val="28"/>
        </w:rPr>
        <w:t xml:space="preserve"> ясность приглушена.</w:t>
      </w:r>
    </w:p>
    <w:p w:rsidR="008C18FF" w:rsidRPr="00391AA0" w:rsidRDefault="00972FBC" w:rsidP="00391AA0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 xml:space="preserve">Примеры: вода - </w:t>
      </w:r>
      <w:proofErr w:type="spellStart"/>
      <w:r w:rsidRPr="00391AA0">
        <w:rPr>
          <w:sz w:val="28"/>
          <w:szCs w:val="28"/>
        </w:rPr>
        <w:t>вада</w:t>
      </w:r>
      <w:proofErr w:type="spellEnd"/>
      <w:r w:rsidRPr="00391AA0">
        <w:rPr>
          <w:sz w:val="28"/>
          <w:szCs w:val="28"/>
        </w:rPr>
        <w:t xml:space="preserve">, явилась - </w:t>
      </w:r>
      <w:proofErr w:type="spellStart"/>
      <w:r w:rsidRPr="00391AA0">
        <w:rPr>
          <w:sz w:val="28"/>
          <w:szCs w:val="28"/>
        </w:rPr>
        <w:t>евилась</w:t>
      </w:r>
      <w:proofErr w:type="spellEnd"/>
      <w:r w:rsidRPr="00391AA0">
        <w:rPr>
          <w:sz w:val="28"/>
          <w:szCs w:val="28"/>
        </w:rPr>
        <w:t xml:space="preserve">, ремень - </w:t>
      </w:r>
      <w:proofErr w:type="spellStart"/>
      <w:r w:rsidRPr="00391AA0">
        <w:rPr>
          <w:sz w:val="28"/>
          <w:szCs w:val="28"/>
        </w:rPr>
        <w:t>римень</w:t>
      </w:r>
      <w:proofErr w:type="spellEnd"/>
      <w:r w:rsidRPr="00391AA0">
        <w:rPr>
          <w:sz w:val="28"/>
          <w:szCs w:val="28"/>
        </w:rPr>
        <w:t>.</w:t>
      </w:r>
    </w:p>
    <w:p w:rsidR="008C18FF" w:rsidRPr="002874C0" w:rsidRDefault="00972FBC" w:rsidP="00524272">
      <w:pPr>
        <w:pStyle w:val="a8"/>
        <w:ind w:firstLine="709"/>
        <w:jc w:val="both"/>
        <w:rPr>
          <w:sz w:val="28"/>
          <w:szCs w:val="28"/>
        </w:rPr>
      </w:pPr>
      <w:r w:rsidRPr="00391AA0">
        <w:rPr>
          <w:sz w:val="28"/>
          <w:szCs w:val="28"/>
        </w:rPr>
        <w:t>Когда одна гласная переходит в другую во время продолжающегося звука, необходимо сохранить ту же позицию при пении второй гласной, что и при пении первой, только слегка изменив произношение при помощи языка и губ. Каждый гласный звук, по мере его повышения или понижения, имеет 2-3 позиции рта. Проговорить каждый звук.</w:t>
      </w:r>
    </w:p>
    <w:p w:rsidR="008C18FF" w:rsidRDefault="00972FBC">
      <w:pPr>
        <w:pStyle w:val="Standard"/>
        <w:spacing w:line="360" w:lineRule="exact"/>
        <w:ind w:left="485" w:firstLine="550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i/>
          <w:color w:val="000000"/>
          <w:sz w:val="28"/>
        </w:rPr>
        <w:t xml:space="preserve">Работа со звуками      </w:t>
      </w:r>
    </w:p>
    <w:p w:rsidR="008C18FF" w:rsidRDefault="00972FBC">
      <w:pPr>
        <w:pStyle w:val="Standard"/>
        <w:spacing w:line="360" w:lineRule="exact"/>
        <w:ind w:left="485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звук</w:t>
      </w:r>
      <w:r>
        <w:rPr>
          <w:rFonts w:eastAsia="Times New Roman" w:cs="Times New Roman"/>
          <w:color w:val="000000"/>
          <w:sz w:val="28"/>
        </w:rPr>
        <w:tab/>
        <w:t>ы-и</w:t>
      </w:r>
      <w:r>
        <w:rPr>
          <w:rFonts w:eastAsia="Times New Roman" w:cs="Times New Roman"/>
          <w:color w:val="000000"/>
          <w:sz w:val="28"/>
        </w:rPr>
        <w:tab/>
        <w:t>- руки  в  стороны</w:t>
      </w:r>
    </w:p>
    <w:p w:rsidR="008C18FF" w:rsidRDefault="00972FBC">
      <w:pPr>
        <w:pStyle w:val="Standard"/>
        <w:spacing w:line="360" w:lineRule="exact"/>
        <w:ind w:left="494" w:right="960" w:firstLine="550"/>
      </w:pPr>
      <w:r>
        <w:rPr>
          <w:rFonts w:eastAsia="Times New Roman" w:cs="Times New Roman"/>
          <w:color w:val="000000"/>
          <w:sz w:val="28"/>
        </w:rPr>
        <w:t>звук</w:t>
      </w:r>
      <w:r>
        <w:rPr>
          <w:rFonts w:eastAsia="Times New Roman" w:cs="Times New Roman"/>
          <w:color w:val="000000"/>
          <w:sz w:val="28"/>
        </w:rPr>
        <w:tab/>
      </w:r>
      <w:proofErr w:type="gramStart"/>
      <w:r>
        <w:rPr>
          <w:rFonts w:eastAsia="Times New Roman" w:cs="Times New Roman"/>
          <w:color w:val="000000"/>
          <w:sz w:val="28"/>
        </w:rPr>
        <w:t>э-е</w:t>
      </w:r>
      <w:proofErr w:type="gramEnd"/>
      <w:r>
        <w:rPr>
          <w:rFonts w:eastAsia="Times New Roman" w:cs="Times New Roman"/>
          <w:color w:val="000000"/>
          <w:sz w:val="28"/>
        </w:rPr>
        <w:tab/>
        <w:t>-</w:t>
      </w:r>
      <w:r>
        <w:rPr>
          <w:rFonts w:eastAsia="Times New Roman" w:cs="Times New Roman"/>
          <w:color w:val="00000A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руки  на  щечки  ото  рта  к голове</w:t>
      </w:r>
      <w:r>
        <w:rPr>
          <w:rFonts w:eastAsia="Times New Roman" w:cs="Times New Roman"/>
          <w:color w:val="000000"/>
          <w:sz w:val="28"/>
        </w:rPr>
        <w:tab/>
      </w:r>
    </w:p>
    <w:p w:rsidR="008C18FF" w:rsidRDefault="00972FBC">
      <w:pPr>
        <w:pStyle w:val="Standard"/>
        <w:spacing w:line="360" w:lineRule="exact"/>
        <w:ind w:left="494" w:right="960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>звук</w:t>
      </w:r>
      <w:r>
        <w:rPr>
          <w:rFonts w:eastAsia="Times New Roman" w:cs="Times New Roman"/>
          <w:color w:val="000000"/>
          <w:sz w:val="28"/>
        </w:rPr>
        <w:tab/>
        <w:t>а-я</w:t>
      </w:r>
      <w:proofErr w:type="gramStart"/>
      <w:r>
        <w:rPr>
          <w:rFonts w:eastAsia="Times New Roman" w:cs="Times New Roman"/>
          <w:color w:val="000000"/>
          <w:sz w:val="28"/>
        </w:rPr>
        <w:tab/>
        <w:t>-</w:t>
      </w:r>
      <w:proofErr w:type="gramEnd"/>
      <w:r>
        <w:rPr>
          <w:rFonts w:eastAsia="Times New Roman" w:cs="Times New Roman"/>
          <w:color w:val="000000"/>
          <w:sz w:val="28"/>
        </w:rPr>
        <w:t>руки  положить  на  темечко</w:t>
      </w:r>
      <w:r>
        <w:rPr>
          <w:rFonts w:eastAsia="Times New Roman" w:cs="Times New Roman"/>
          <w:color w:val="000000"/>
          <w:sz w:val="28"/>
        </w:rPr>
        <w:tab/>
      </w:r>
    </w:p>
    <w:p w:rsidR="008C18FF" w:rsidRDefault="00972FBC">
      <w:pPr>
        <w:pStyle w:val="Standard"/>
        <w:spacing w:line="360" w:lineRule="exact"/>
        <w:ind w:left="494" w:right="960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звук</w:t>
      </w:r>
      <w:r>
        <w:rPr>
          <w:rFonts w:eastAsia="Times New Roman" w:cs="Times New Roman"/>
          <w:color w:val="000000"/>
          <w:sz w:val="28"/>
        </w:rPr>
        <w:tab/>
        <w:t>0-ё</w:t>
      </w:r>
      <w:proofErr w:type="gramStart"/>
      <w:r>
        <w:rPr>
          <w:rFonts w:eastAsia="Times New Roman" w:cs="Times New Roman"/>
          <w:color w:val="000000"/>
          <w:sz w:val="28"/>
        </w:rPr>
        <w:tab/>
        <w:t>-</w:t>
      </w:r>
      <w:proofErr w:type="gramEnd"/>
      <w:r>
        <w:rPr>
          <w:rFonts w:eastAsia="Times New Roman" w:cs="Times New Roman"/>
          <w:color w:val="000000"/>
          <w:sz w:val="28"/>
        </w:rPr>
        <w:t>руки  приподнять  над  головой</w:t>
      </w:r>
    </w:p>
    <w:p w:rsidR="008C18FF" w:rsidRDefault="00972FBC">
      <w:pPr>
        <w:pStyle w:val="Standard"/>
        <w:spacing w:line="360" w:lineRule="exact"/>
        <w:ind w:left="494" w:right="960" w:firstLine="550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звук</w:t>
      </w:r>
      <w:r>
        <w:rPr>
          <w:rFonts w:eastAsia="Times New Roman" w:cs="Times New Roman"/>
          <w:color w:val="000000"/>
          <w:sz w:val="28"/>
        </w:rPr>
        <w:tab/>
        <w:t>у - ю</w:t>
      </w:r>
      <w:r>
        <w:rPr>
          <w:rFonts w:eastAsia="Times New Roman" w:cs="Times New Roman"/>
          <w:color w:val="000000"/>
          <w:sz w:val="28"/>
        </w:rPr>
        <w:tab/>
        <w:t>- руки  вытянуть  над  головой</w:t>
      </w:r>
    </w:p>
    <w:p w:rsidR="008C18FF" w:rsidRDefault="00972FBC">
      <w:pPr>
        <w:pStyle w:val="Standard"/>
        <w:spacing w:line="360" w:lineRule="exact"/>
        <w:ind w:right="-71" w:firstLine="550"/>
        <w:jc w:val="both"/>
      </w:pPr>
      <w:proofErr w:type="gramStart"/>
      <w:r>
        <w:rPr>
          <w:rFonts w:eastAsia="Times New Roman" w:cs="Times New Roman"/>
          <w:color w:val="00000A"/>
          <w:sz w:val="28"/>
        </w:rPr>
        <w:t xml:space="preserve">Орфоэпия певческая отличается от речевой тем, что в вокальной дикции слова ритмически и </w:t>
      </w:r>
      <w:proofErr w:type="spellStart"/>
      <w:r>
        <w:rPr>
          <w:rFonts w:eastAsia="Times New Roman" w:cs="Times New Roman"/>
          <w:color w:val="00000A"/>
          <w:sz w:val="28"/>
        </w:rPr>
        <w:t>звуковысотно</w:t>
      </w:r>
      <w:proofErr w:type="spellEnd"/>
      <w:r>
        <w:rPr>
          <w:rFonts w:eastAsia="Times New Roman" w:cs="Times New Roman"/>
          <w:color w:val="00000A"/>
          <w:sz w:val="28"/>
        </w:rPr>
        <w:t xml:space="preserve"> организованы.</w:t>
      </w:r>
      <w:proofErr w:type="gramEnd"/>
      <w:r>
        <w:rPr>
          <w:rFonts w:eastAsia="Times New Roman" w:cs="Times New Roman"/>
          <w:color w:val="00000A"/>
          <w:sz w:val="28"/>
        </w:rPr>
        <w:t xml:space="preserve"> Чтобы их </w:t>
      </w:r>
      <w:proofErr w:type="spellStart"/>
      <w:r>
        <w:rPr>
          <w:rFonts w:eastAsia="Times New Roman" w:cs="Times New Roman"/>
          <w:color w:val="00000A"/>
          <w:sz w:val="28"/>
        </w:rPr>
        <w:t>пропевать</w:t>
      </w:r>
      <w:proofErr w:type="spellEnd"/>
      <w:r>
        <w:rPr>
          <w:rFonts w:eastAsia="Times New Roman" w:cs="Times New Roman"/>
          <w:color w:val="00000A"/>
          <w:sz w:val="28"/>
        </w:rPr>
        <w:t xml:space="preserve"> необходимо фиксировать и удерживать на дыхании гласные звуки, на которых и происходит фонация, здесь огромную роль играет действие языка. В разговорной речи он постоянно устремлен к верхнему небу, в пении необходимо, чтобы </w:t>
      </w:r>
      <w:proofErr w:type="spellStart"/>
      <w:proofErr w:type="gramStart"/>
      <w:r>
        <w:rPr>
          <w:rFonts w:eastAsia="Times New Roman" w:cs="Times New Roman"/>
          <w:color w:val="00000A"/>
          <w:sz w:val="28"/>
        </w:rPr>
        <w:t>чтобы</w:t>
      </w:r>
      <w:proofErr w:type="spellEnd"/>
      <w:proofErr w:type="gramEnd"/>
      <w:r>
        <w:rPr>
          <w:rFonts w:eastAsia="Times New Roman" w:cs="Times New Roman"/>
          <w:color w:val="00000A"/>
          <w:sz w:val="28"/>
        </w:rPr>
        <w:t xml:space="preserve"> он упирался в корни нижних передних резцов и действовал с нижней челюстью, как единое целое.</w:t>
      </w:r>
    </w:p>
    <w:p w:rsidR="008C18FF" w:rsidRDefault="00972FBC">
      <w:pPr>
        <w:pStyle w:val="Standard"/>
        <w:spacing w:line="360" w:lineRule="exact"/>
        <w:ind w:right="-71" w:firstLine="550"/>
        <w:jc w:val="both"/>
      </w:pPr>
      <w:r>
        <w:rPr>
          <w:rFonts w:eastAsia="Times New Roman" w:cs="Times New Roman"/>
          <w:b/>
          <w:color w:val="000000"/>
          <w:sz w:val="28"/>
        </w:rPr>
        <w:t xml:space="preserve"> </w:t>
      </w:r>
      <w:proofErr w:type="gramStart"/>
      <w:r>
        <w:rPr>
          <w:rFonts w:eastAsia="Times New Roman" w:cs="Times New Roman"/>
          <w:b/>
          <w:color w:val="000000"/>
          <w:sz w:val="28"/>
        </w:rPr>
        <w:t xml:space="preserve">Часто у воспитанников возникают недостатки дикции - так называемая «широкая» дикция, </w:t>
      </w:r>
      <w:r>
        <w:rPr>
          <w:rFonts w:eastAsia="Times New Roman" w:cs="Times New Roman"/>
          <w:color w:val="000000"/>
          <w:sz w:val="28"/>
        </w:rPr>
        <w:t xml:space="preserve">когда певец произносит текст не </w:t>
      </w:r>
      <w:proofErr w:type="spellStart"/>
      <w:r>
        <w:rPr>
          <w:rFonts w:eastAsia="Times New Roman" w:cs="Times New Roman"/>
          <w:color w:val="000000"/>
          <w:sz w:val="28"/>
        </w:rPr>
        <w:t>твердым_кончиком</w:t>
      </w:r>
      <w:proofErr w:type="spellEnd"/>
      <w:r>
        <w:rPr>
          <w:rFonts w:eastAsia="Times New Roman" w:cs="Times New Roman"/>
          <w:color w:val="000000"/>
          <w:sz w:val="28"/>
        </w:rPr>
        <w:t xml:space="preserve"> языка, а всем языком, включая его наиболее утолщенную часть - корень отсюда возникает грубый звук, с глоточным призвуком, так как опора звука с диафрагмы снимается и переносится на горло, певец резонирует расширенной глоткой, по силе звук идет громкий, но неправильный, дикция сопровождается форсированием звука</w:t>
      </w:r>
      <w:proofErr w:type="gramEnd"/>
      <w:r>
        <w:rPr>
          <w:rFonts w:eastAsia="Times New Roman" w:cs="Times New Roman"/>
          <w:color w:val="000000"/>
          <w:sz w:val="28"/>
        </w:rPr>
        <w:t xml:space="preserve">, плохо сказывается на артикуляции, снижает разборчивость речи, произношение согласных вялое, порой дает интонационную фальшь, нарушает непрерывность </w:t>
      </w:r>
      <w:proofErr w:type="spellStart"/>
      <w:r>
        <w:rPr>
          <w:rFonts w:eastAsia="Times New Roman" w:cs="Times New Roman"/>
          <w:color w:val="000000"/>
          <w:sz w:val="28"/>
        </w:rPr>
        <w:t>звуковедения</w:t>
      </w:r>
      <w:proofErr w:type="spellEnd"/>
      <w:r>
        <w:rPr>
          <w:rFonts w:eastAsia="Times New Roman" w:cs="Times New Roman"/>
          <w:color w:val="000000"/>
          <w:sz w:val="28"/>
        </w:rPr>
        <w:t>, кантилену.</w:t>
      </w:r>
    </w:p>
    <w:p w:rsidR="008C18FF" w:rsidRDefault="00972FBC" w:rsidP="00524272">
      <w:pPr>
        <w:pStyle w:val="Standard"/>
        <w:spacing w:line="360" w:lineRule="exact"/>
        <w:ind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Звукообразующими органами речи являются: губы, язык, челюсти, зубы, твердое и мягкое небо, маленький язычок, нижняя челюсть. Пассивную роль выполняют: зубы, твердое небо, задняя стенка зева и верхняя челюсть. Все вместе они образуют артикуляционный аппарат. Его работу называют артикуляцией.</w:t>
      </w:r>
    </w:p>
    <w:p w:rsidR="008C18FF" w:rsidRDefault="00972FBC" w:rsidP="00524272">
      <w:pPr>
        <w:pStyle w:val="Standard"/>
        <w:spacing w:line="360" w:lineRule="exact"/>
        <w:ind w:left="125"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Постановке аппарата я уделяю большое внимание на занятиях первого, да и последующих лет обучения. Считаю, что главное правило дикции: полное освобождение артикуляционного аппарата от напряжения.</w:t>
      </w:r>
    </w:p>
    <w:p w:rsidR="008C18FF" w:rsidRDefault="00972FBC" w:rsidP="00524272">
      <w:pPr>
        <w:pStyle w:val="Standard"/>
        <w:spacing w:line="360" w:lineRule="exact"/>
        <w:ind w:left="125"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В этом помогают такие упражнения, которые приведены выше.</w:t>
      </w:r>
    </w:p>
    <w:p w:rsidR="008C18FF" w:rsidRDefault="00972FBC" w:rsidP="00524272">
      <w:pPr>
        <w:pStyle w:val="Standard"/>
        <w:spacing w:line="360" w:lineRule="exact"/>
        <w:ind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Главная цель работы над тембром – сглаживание регистровых </w:t>
      </w:r>
      <w:proofErr w:type="gramStart"/>
      <w:r>
        <w:rPr>
          <w:rFonts w:eastAsia="Times New Roman" w:cs="Times New Roman"/>
          <w:color w:val="00000A"/>
          <w:sz w:val="28"/>
        </w:rPr>
        <w:t>переходов</w:t>
      </w:r>
      <w:proofErr w:type="gramEnd"/>
      <w:r>
        <w:rPr>
          <w:rFonts w:eastAsia="Times New Roman" w:cs="Times New Roman"/>
          <w:color w:val="00000A"/>
          <w:sz w:val="28"/>
        </w:rPr>
        <w:t xml:space="preserve"> т.е. одинаковое выровненное звучание голоса во всём диапазоне. Для подобного рода упражнений сначала использую восходящее и нисходящее </w:t>
      </w:r>
      <w:proofErr w:type="spellStart"/>
      <w:r>
        <w:rPr>
          <w:rFonts w:eastAsia="Times New Roman" w:cs="Times New Roman"/>
          <w:color w:val="00000A"/>
          <w:sz w:val="28"/>
        </w:rPr>
        <w:t>поступенное</w:t>
      </w:r>
      <w:proofErr w:type="spellEnd"/>
      <w:r>
        <w:rPr>
          <w:rFonts w:eastAsia="Times New Roman" w:cs="Times New Roman"/>
          <w:color w:val="00000A"/>
          <w:sz w:val="28"/>
        </w:rPr>
        <w:t xml:space="preserve">  </w:t>
      </w:r>
      <w:proofErr w:type="spellStart"/>
      <w:r>
        <w:rPr>
          <w:rFonts w:eastAsia="Times New Roman" w:cs="Times New Roman"/>
          <w:color w:val="00000A"/>
          <w:sz w:val="28"/>
        </w:rPr>
        <w:t>пропевание</w:t>
      </w:r>
      <w:proofErr w:type="spellEnd"/>
      <w:r>
        <w:rPr>
          <w:rFonts w:eastAsia="Times New Roman" w:cs="Times New Roman"/>
          <w:color w:val="00000A"/>
          <w:sz w:val="28"/>
        </w:rPr>
        <w:t xml:space="preserve"> звуков, затем использование скачков с заполнением. Расширение скачков происходит постепенно, в зависимости, насколько успешно проходит работа и как быстро дети освоят элементарные принципы над этой работой.</w:t>
      </w:r>
    </w:p>
    <w:p w:rsidR="008C18FF" w:rsidRDefault="00972FBC" w:rsidP="00524272">
      <w:pPr>
        <w:pStyle w:val="Standard"/>
        <w:spacing w:line="360" w:lineRule="exact"/>
        <w:ind w:firstLine="55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В заключении скажу, что </w:t>
      </w:r>
      <w:proofErr w:type="gramStart"/>
      <w:r>
        <w:rPr>
          <w:rFonts w:eastAsia="Times New Roman" w:cs="Times New Roman"/>
          <w:color w:val="00000A"/>
          <w:sz w:val="28"/>
        </w:rPr>
        <w:t>навыки</w:t>
      </w:r>
      <w:proofErr w:type="gramEnd"/>
      <w:r>
        <w:rPr>
          <w:rFonts w:eastAsia="Times New Roman" w:cs="Times New Roman"/>
          <w:color w:val="00000A"/>
          <w:sz w:val="28"/>
        </w:rPr>
        <w:t xml:space="preserve"> формирующиеся во время </w:t>
      </w:r>
      <w:proofErr w:type="spellStart"/>
      <w:r>
        <w:rPr>
          <w:rFonts w:eastAsia="Times New Roman" w:cs="Times New Roman"/>
          <w:color w:val="00000A"/>
          <w:sz w:val="28"/>
        </w:rPr>
        <w:t>распевок</w:t>
      </w:r>
      <w:proofErr w:type="spellEnd"/>
      <w:r>
        <w:rPr>
          <w:rFonts w:eastAsia="Times New Roman" w:cs="Times New Roman"/>
          <w:color w:val="00000A"/>
          <w:sz w:val="28"/>
        </w:rPr>
        <w:t xml:space="preserve"> впоследствии становятся рефлекторными. И, по сути, в одном упражнении можно выявить целый комплекс выработки вокальных навыков. В работе над упражнениями следую идти меньшими шашками, т.е. не пытаться добиться всего и сразу на одном занятии, иначе подобное действо будет обречено на провал, поскольку перед певцами будут ставиться непосильные задачи.</w:t>
      </w:r>
    </w:p>
    <w:p w:rsidR="008C18FF" w:rsidRDefault="00972FBC" w:rsidP="00524272">
      <w:pPr>
        <w:pStyle w:val="Standard"/>
        <w:spacing w:line="360" w:lineRule="exact"/>
        <w:ind w:right="-14"/>
        <w:jc w:val="both"/>
        <w:rPr>
          <w:rFonts w:eastAsia="Times New Roman" w:cs="Times New Roman"/>
          <w:color w:val="000000"/>
          <w:sz w:val="28"/>
        </w:rPr>
      </w:pPr>
      <w:proofErr w:type="spellStart"/>
      <w:r>
        <w:rPr>
          <w:rFonts w:eastAsia="Times New Roman" w:cs="Times New Roman"/>
          <w:color w:val="000000"/>
          <w:sz w:val="28"/>
        </w:rPr>
        <w:t>Пропевание</w:t>
      </w:r>
      <w:proofErr w:type="spellEnd"/>
      <w:r>
        <w:rPr>
          <w:rFonts w:eastAsia="Times New Roman" w:cs="Times New Roman"/>
          <w:color w:val="000000"/>
          <w:sz w:val="28"/>
        </w:rPr>
        <w:t xml:space="preserve"> упражнений повышает вокальную технику. Настройка, подготовка голоса к </w:t>
      </w:r>
      <w:r>
        <w:rPr>
          <w:rFonts w:eastAsia="Times New Roman" w:cs="Times New Roman"/>
          <w:color w:val="000000"/>
          <w:sz w:val="28"/>
        </w:rPr>
        <w:lastRenderedPageBreak/>
        <w:t>наилучшей исполнительской форме каждым упражнением ставит определенную техническую задачу.</w:t>
      </w:r>
    </w:p>
    <w:p w:rsidR="008C18FF" w:rsidRDefault="00972FBC" w:rsidP="00524272">
      <w:pPr>
        <w:pStyle w:val="Standard"/>
        <w:spacing w:line="360" w:lineRule="exact"/>
        <w:ind w:right="-14" w:firstLine="5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Цели упражнений: развивать голос, расширять его диапазон, укреплять дыхание, настраивать позиционно высоко, вырабатывать кантилену, ровность голоса, его подвижность, гибкость, чистоту интонации, развивать гармонический слух, четкость дикции, единую манеру </w:t>
      </w:r>
      <w:proofErr w:type="spellStart"/>
      <w:proofErr w:type="gramStart"/>
      <w:r>
        <w:rPr>
          <w:rFonts w:eastAsia="Times New Roman" w:cs="Times New Roman"/>
          <w:color w:val="000000"/>
          <w:sz w:val="28"/>
        </w:rPr>
        <w:t>звукооб</w:t>
      </w:r>
      <w:proofErr w:type="spellEnd"/>
      <w:r>
        <w:rPr>
          <w:rFonts w:eastAsia="Times New Roman" w:cs="Times New Roman"/>
          <w:color w:val="000000"/>
          <w:sz w:val="28"/>
        </w:rPr>
        <w:t>​</w:t>
      </w:r>
      <w:proofErr w:type="spellStart"/>
      <w:r>
        <w:rPr>
          <w:rFonts w:eastAsia="Times New Roman" w:cs="Times New Roman"/>
          <w:color w:val="000000"/>
          <w:sz w:val="28"/>
        </w:rPr>
        <w:t>разования</w:t>
      </w:r>
      <w:proofErr w:type="spellEnd"/>
      <w:proofErr w:type="gramEnd"/>
      <w:r>
        <w:rPr>
          <w:rFonts w:eastAsia="Times New Roman" w:cs="Times New Roman"/>
          <w:color w:val="000000"/>
          <w:sz w:val="28"/>
        </w:rPr>
        <w:t>, импровизации, исполнения мелизмов и т.д.</w:t>
      </w:r>
    </w:p>
    <w:p w:rsidR="008C18FF" w:rsidRDefault="00972FBC" w:rsidP="00524272">
      <w:pPr>
        <w:pStyle w:val="Standard"/>
        <w:spacing w:line="360" w:lineRule="exact"/>
        <w:ind w:right="-14" w:firstLine="550"/>
        <w:jc w:val="both"/>
      </w:pPr>
      <w:proofErr w:type="spellStart"/>
      <w:r>
        <w:rPr>
          <w:rFonts w:eastAsia="Times New Roman" w:cs="Times New Roman"/>
          <w:color w:val="000000"/>
          <w:sz w:val="28"/>
        </w:rPr>
        <w:t>Звукоизвлечение</w:t>
      </w:r>
      <w:proofErr w:type="spellEnd"/>
      <w:r>
        <w:rPr>
          <w:rFonts w:eastAsia="Times New Roman" w:cs="Times New Roman"/>
          <w:color w:val="000000"/>
          <w:sz w:val="28"/>
        </w:rPr>
        <w:t xml:space="preserve"> и слух – два взаимосвязанных компонента. Основываясь на многочисленных экспериментах, доказано, что слуховые ощущения подчиняются</w:t>
      </w:r>
      <w:r>
        <w:rPr>
          <w:rFonts w:eastAsia="Times New Roman" w:cs="Times New Roman"/>
          <w:color w:val="00000A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общим законам, не зависящим от индивидуальных свойств человека.</w:t>
      </w:r>
    </w:p>
    <w:p w:rsidR="008C18FF" w:rsidRDefault="008C18FF" w:rsidP="00524272">
      <w:pPr>
        <w:pStyle w:val="Standard"/>
        <w:spacing w:line="360" w:lineRule="exact"/>
        <w:jc w:val="both"/>
        <w:rPr>
          <w:rFonts w:eastAsia="Times New Roman" w:cs="Times New Roman"/>
          <w:color w:val="00000A"/>
          <w:sz w:val="28"/>
        </w:rPr>
      </w:pPr>
    </w:p>
    <w:p w:rsidR="008C18FF" w:rsidRPr="002874C0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24272" w:rsidRPr="002874C0" w:rsidRDefault="00524272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24272" w:rsidRPr="002874C0" w:rsidRDefault="00524272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24272" w:rsidRPr="002874C0" w:rsidRDefault="00524272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24272" w:rsidRPr="002874C0" w:rsidRDefault="00524272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24272" w:rsidRPr="002874C0" w:rsidRDefault="00524272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24272" w:rsidRPr="002874C0" w:rsidRDefault="00524272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B184C" w:rsidRPr="002874C0" w:rsidRDefault="008B184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5B3EFC" w:rsidRPr="002874C0" w:rsidRDefault="005B3EFC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Default="008C18FF">
      <w:pPr>
        <w:pStyle w:val="Standard"/>
        <w:spacing w:line="360" w:lineRule="exact"/>
        <w:jc w:val="center"/>
        <w:rPr>
          <w:rFonts w:eastAsia="Times New Roman" w:cs="Times New Roman"/>
          <w:color w:val="00000A"/>
          <w:sz w:val="28"/>
        </w:rPr>
      </w:pPr>
    </w:p>
    <w:p w:rsidR="008C18FF" w:rsidRPr="00C538CD" w:rsidRDefault="00793A76">
      <w:pPr>
        <w:pStyle w:val="Standard"/>
        <w:spacing w:line="360" w:lineRule="exact"/>
        <w:jc w:val="center"/>
        <w:rPr>
          <w:rFonts w:eastAsia="Times New Roman" w:cs="Times New Roman"/>
          <w:b/>
          <w:color w:val="00000A"/>
          <w:sz w:val="28"/>
        </w:rPr>
      </w:pPr>
      <w:r>
        <w:rPr>
          <w:rFonts w:eastAsia="Times New Roman" w:cs="Times New Roman"/>
          <w:b/>
          <w:color w:val="00000A"/>
          <w:sz w:val="28"/>
          <w:lang w:val="en-US"/>
        </w:rPr>
        <w:lastRenderedPageBreak/>
        <w:t xml:space="preserve">V. </w:t>
      </w:r>
      <w:r w:rsidR="00972FBC" w:rsidRPr="00C538CD">
        <w:rPr>
          <w:rFonts w:eastAsia="Times New Roman" w:cs="Times New Roman"/>
          <w:b/>
          <w:color w:val="00000A"/>
          <w:sz w:val="28"/>
        </w:rPr>
        <w:t>СПИСОК ЛИТЕРАТУРЫ</w:t>
      </w:r>
    </w:p>
    <w:p w:rsidR="008C18FF" w:rsidRDefault="00972FBC">
      <w:pPr>
        <w:pStyle w:val="Standard"/>
        <w:spacing w:line="360" w:lineRule="exact"/>
        <w:ind w:left="720" w:right="-112" w:hanging="360"/>
      </w:pPr>
      <w:proofErr w:type="spellStart"/>
      <w:r>
        <w:rPr>
          <w:rFonts w:eastAsia="Times New Roman" w:cs="Times New Roman"/>
          <w:color w:val="00000A"/>
          <w:sz w:val="28"/>
          <w:szCs w:val="28"/>
        </w:rPr>
        <w:t>Далецкий</w:t>
      </w:r>
      <w:proofErr w:type="spellEnd"/>
      <w:r>
        <w:rPr>
          <w:rFonts w:eastAsia="Times New Roman" w:cs="Times New Roman"/>
          <w:color w:val="00000A"/>
          <w:sz w:val="28"/>
          <w:szCs w:val="28"/>
        </w:rPr>
        <w:t xml:space="preserve"> О. В.«Школа пения: из опыта педагога», М., Современная музыка, 2011г.</w:t>
      </w:r>
    </w:p>
    <w:p w:rsidR="008C18FF" w:rsidRDefault="00972FBC">
      <w:pPr>
        <w:pStyle w:val="Standard"/>
        <w:spacing w:line="360" w:lineRule="exact"/>
        <w:ind w:left="720" w:right="-112" w:hanging="360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Дмитриев Л. Б.«Основы вокальной методики»</w:t>
      </w:r>
      <w:proofErr w:type="gramStart"/>
      <w:r>
        <w:rPr>
          <w:rFonts w:eastAsia="Times New Roman" w:cs="Times New Roman"/>
          <w:color w:val="00000A"/>
          <w:sz w:val="28"/>
        </w:rPr>
        <w:t xml:space="preserve"> ,</w:t>
      </w:r>
      <w:proofErr w:type="gramEnd"/>
      <w:r>
        <w:rPr>
          <w:rFonts w:eastAsia="Times New Roman" w:cs="Times New Roman"/>
          <w:color w:val="00000A"/>
          <w:sz w:val="28"/>
        </w:rPr>
        <w:t xml:space="preserve"> М., Музыка, 2012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Дмитриев Л. Б. «Голосовой аппарат певца», М., Издательство «Музыка», 2004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Емельянов В. В. «Развитие голоса. Координация и тренинг», </w:t>
      </w:r>
      <w:proofErr w:type="spellStart"/>
      <w:r>
        <w:rPr>
          <w:rFonts w:eastAsia="Times New Roman" w:cs="Times New Roman"/>
          <w:color w:val="00000A"/>
          <w:sz w:val="28"/>
        </w:rPr>
        <w:t>Спб</w:t>
      </w:r>
      <w:proofErr w:type="spellEnd"/>
      <w:r>
        <w:rPr>
          <w:rFonts w:eastAsia="Times New Roman" w:cs="Times New Roman"/>
          <w:color w:val="00000A"/>
          <w:sz w:val="28"/>
        </w:rPr>
        <w:t>, Лань, 2006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Емельянов В. В. «</w:t>
      </w:r>
      <w:proofErr w:type="spellStart"/>
      <w:r>
        <w:rPr>
          <w:rFonts w:eastAsia="Times New Roman" w:cs="Times New Roman"/>
          <w:color w:val="00000A"/>
          <w:sz w:val="28"/>
        </w:rPr>
        <w:t>Фонопедический</w:t>
      </w:r>
      <w:proofErr w:type="spellEnd"/>
      <w:r>
        <w:rPr>
          <w:rFonts w:eastAsia="Times New Roman" w:cs="Times New Roman"/>
          <w:color w:val="00000A"/>
          <w:sz w:val="28"/>
        </w:rPr>
        <w:t xml:space="preserve"> метод развития голоса», М., «Музыка», 1996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Егорычева М. В. «Упражнения для развития вокальной техники», К., 1980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 xml:space="preserve">Исаева И. О. «Эстрадное пение. Экспресс курс. Развитие вокальных способностей», М., </w:t>
      </w:r>
      <w:proofErr w:type="spellStart"/>
      <w:r>
        <w:rPr>
          <w:rFonts w:eastAsia="Times New Roman" w:cs="Times New Roman"/>
          <w:color w:val="00000A"/>
          <w:sz w:val="28"/>
        </w:rPr>
        <w:t>Астрель</w:t>
      </w:r>
      <w:proofErr w:type="spellEnd"/>
      <w:r>
        <w:rPr>
          <w:rFonts w:eastAsia="Times New Roman" w:cs="Times New Roman"/>
          <w:color w:val="00000A"/>
          <w:sz w:val="28"/>
        </w:rPr>
        <w:t>, 2007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proofErr w:type="spellStart"/>
      <w:r>
        <w:rPr>
          <w:rFonts w:eastAsia="Times New Roman" w:cs="Times New Roman"/>
          <w:color w:val="00000A"/>
          <w:sz w:val="28"/>
        </w:rPr>
        <w:t>Охомуш</w:t>
      </w:r>
      <w:proofErr w:type="spellEnd"/>
      <w:r>
        <w:rPr>
          <w:rFonts w:eastAsia="Times New Roman" w:cs="Times New Roman"/>
          <w:color w:val="00000A"/>
          <w:sz w:val="28"/>
        </w:rPr>
        <w:t xml:space="preserve"> Т. В. «Методика вокального мастерства», М., 2005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Попков Н. Н. «Постановка голоса для не академических вокалистов», М., 2002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proofErr w:type="spellStart"/>
      <w:r>
        <w:rPr>
          <w:rFonts w:eastAsia="Times New Roman" w:cs="Times New Roman"/>
          <w:color w:val="00000A"/>
          <w:sz w:val="28"/>
        </w:rPr>
        <w:t>Риггс</w:t>
      </w:r>
      <w:proofErr w:type="spellEnd"/>
      <w:r>
        <w:rPr>
          <w:rFonts w:eastAsia="Times New Roman" w:cs="Times New Roman"/>
          <w:color w:val="00000A"/>
          <w:sz w:val="28"/>
        </w:rPr>
        <w:t xml:space="preserve"> Кет «Как стать звездой», М., 2005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Стулова Г. П. «Развитие детского голоса в процессе обучения пению», М., 1992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proofErr w:type="spellStart"/>
      <w:r>
        <w:rPr>
          <w:rFonts w:eastAsia="Times New Roman" w:cs="Times New Roman"/>
          <w:color w:val="00000A"/>
          <w:sz w:val="28"/>
        </w:rPr>
        <w:t>Халабузарь</w:t>
      </w:r>
      <w:proofErr w:type="spellEnd"/>
      <w:r>
        <w:rPr>
          <w:rFonts w:eastAsia="Times New Roman" w:cs="Times New Roman"/>
          <w:color w:val="00000A"/>
          <w:sz w:val="28"/>
        </w:rPr>
        <w:t xml:space="preserve"> П. , Попов В., Добровольская Н. «Методика музыкального воспитания», М., «Музыка», 1990 г.</w:t>
      </w:r>
    </w:p>
    <w:p w:rsidR="008C18FF" w:rsidRDefault="00972FBC">
      <w:pPr>
        <w:pStyle w:val="Standard"/>
        <w:spacing w:line="360" w:lineRule="exact"/>
        <w:ind w:left="720" w:hanging="360"/>
        <w:jc w:val="both"/>
        <w:rPr>
          <w:rFonts w:eastAsia="Times New Roman" w:cs="Times New Roman"/>
          <w:color w:val="00000A"/>
          <w:sz w:val="28"/>
        </w:rPr>
      </w:pPr>
      <w:r>
        <w:rPr>
          <w:rFonts w:eastAsia="Times New Roman" w:cs="Times New Roman"/>
          <w:color w:val="00000A"/>
          <w:sz w:val="28"/>
        </w:rPr>
        <w:t>Щетинин М. «Дыхательная гимнастика А. Н. Стрельниковой», М., «Метафора», 2007 г.</w:t>
      </w:r>
    </w:p>
    <w:p w:rsidR="008C18FF" w:rsidRDefault="008C18FF">
      <w:pPr>
        <w:pStyle w:val="Standard"/>
      </w:pPr>
    </w:p>
    <w:sectPr w:rsidR="008C18FF" w:rsidSect="008B184C">
      <w:footerReference w:type="default" r:id="rId8"/>
      <w:pgSz w:w="12240" w:h="15808"/>
      <w:pgMar w:top="584" w:right="692" w:bottom="493" w:left="692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528" w:rsidRDefault="00253528">
      <w:r>
        <w:separator/>
      </w:r>
    </w:p>
  </w:endnote>
  <w:endnote w:type="continuationSeparator" w:id="0">
    <w:p w:rsidR="00253528" w:rsidRDefault="00253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1327124"/>
      <w:docPartObj>
        <w:docPartGallery w:val="Page Numbers (Bottom of Page)"/>
        <w:docPartUnique/>
      </w:docPartObj>
    </w:sdtPr>
    <w:sdtContent>
      <w:p w:rsidR="002779C7" w:rsidRDefault="002620B5">
        <w:pPr>
          <w:pStyle w:val="ab"/>
          <w:jc w:val="right"/>
        </w:pPr>
        <w:r>
          <w:fldChar w:fldCharType="begin"/>
        </w:r>
        <w:r w:rsidR="002779C7">
          <w:instrText>PAGE   \* MERGEFORMAT</w:instrText>
        </w:r>
        <w:r>
          <w:fldChar w:fldCharType="separate"/>
        </w:r>
        <w:r w:rsidR="006410E7">
          <w:rPr>
            <w:noProof/>
          </w:rPr>
          <w:t>2</w:t>
        </w:r>
        <w:r>
          <w:fldChar w:fldCharType="end"/>
        </w:r>
      </w:p>
    </w:sdtContent>
  </w:sdt>
  <w:p w:rsidR="002779C7" w:rsidRDefault="002779C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528" w:rsidRDefault="00253528">
      <w:r>
        <w:rPr>
          <w:color w:val="000000"/>
        </w:rPr>
        <w:separator/>
      </w:r>
    </w:p>
  </w:footnote>
  <w:footnote w:type="continuationSeparator" w:id="0">
    <w:p w:rsidR="00253528" w:rsidRDefault="002535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FC3"/>
    <w:multiLevelType w:val="multilevel"/>
    <w:tmpl w:val="60DC6D96"/>
    <w:styleLink w:val="WW8Num1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">
    <w:nsid w:val="044459D8"/>
    <w:multiLevelType w:val="multilevel"/>
    <w:tmpl w:val="D70EDE06"/>
    <w:styleLink w:val="WW8Num5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2">
    <w:nsid w:val="079D4108"/>
    <w:multiLevelType w:val="multilevel"/>
    <w:tmpl w:val="2B301AA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081B1E49"/>
    <w:multiLevelType w:val="multilevel"/>
    <w:tmpl w:val="38BE18E6"/>
    <w:styleLink w:val="WW8Num6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4">
    <w:nsid w:val="11144F36"/>
    <w:multiLevelType w:val="multilevel"/>
    <w:tmpl w:val="3A7AD3A0"/>
    <w:styleLink w:val="WW8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29C682F"/>
    <w:multiLevelType w:val="multilevel"/>
    <w:tmpl w:val="243466B8"/>
    <w:styleLink w:val="WW8Num4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6">
    <w:nsid w:val="2D7631D2"/>
    <w:multiLevelType w:val="multilevel"/>
    <w:tmpl w:val="1DD6EB50"/>
    <w:styleLink w:val="WW8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2D997F73"/>
    <w:multiLevelType w:val="multilevel"/>
    <w:tmpl w:val="78C8F476"/>
    <w:styleLink w:val="WW8Num10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8">
    <w:nsid w:val="31555558"/>
    <w:multiLevelType w:val="multilevel"/>
    <w:tmpl w:val="B2B6799E"/>
    <w:styleLink w:val="WW8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3381156F"/>
    <w:multiLevelType w:val="multilevel"/>
    <w:tmpl w:val="F15CF4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41657F3C"/>
    <w:multiLevelType w:val="multilevel"/>
    <w:tmpl w:val="F13ADE16"/>
    <w:styleLink w:val="WW8Num16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1">
    <w:nsid w:val="450A4A48"/>
    <w:multiLevelType w:val="multilevel"/>
    <w:tmpl w:val="D88AB08A"/>
    <w:styleLink w:val="WW8Num8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0"/>
      <w:numFmt w:val="decimal"/>
      <w:lvlText w:val="%2."/>
      <w:lvlJc w:val="left"/>
      <w:rPr>
        <w:color w:val="000000"/>
        <w:sz w:val="28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2">
    <w:nsid w:val="4A1F4F66"/>
    <w:multiLevelType w:val="multilevel"/>
    <w:tmpl w:val="95B82AE0"/>
    <w:styleLink w:val="WW8Num1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3">
    <w:nsid w:val="5F6A2D5A"/>
    <w:multiLevelType w:val="multilevel"/>
    <w:tmpl w:val="1CECD5E6"/>
    <w:styleLink w:val="WW8Num20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4">
    <w:nsid w:val="6A285D70"/>
    <w:multiLevelType w:val="multilevel"/>
    <w:tmpl w:val="B086725E"/>
    <w:styleLink w:val="WW8Num1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"/>
      <w:lvlJc w:val="left"/>
      <w:rPr>
        <w:rFonts w:ascii="Wingdings" w:hAnsi="Wingdings"/>
      </w:rPr>
    </w:lvl>
    <w:lvl w:ilvl="4">
      <w:numFmt w:val="bullet"/>
      <w:lvlText w:val=""/>
      <w:lvlJc w:val="left"/>
      <w:rPr>
        <w:rFonts w:ascii="Wingdings" w:hAnsi="Wingdings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"/>
      <w:lvlJc w:val="left"/>
      <w:rPr>
        <w:rFonts w:ascii="Wingdings" w:hAnsi="Wingdings"/>
      </w:rPr>
    </w:lvl>
    <w:lvl w:ilvl="7">
      <w:numFmt w:val="bullet"/>
      <w:lvlText w:val=""/>
      <w:lvlJc w:val="left"/>
      <w:rPr>
        <w:rFonts w:ascii="Wingdings" w:hAnsi="Wingdings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>
    <w:nsid w:val="700C5C94"/>
    <w:multiLevelType w:val="multilevel"/>
    <w:tmpl w:val="D2803912"/>
    <w:styleLink w:val="WW8Num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7DCA0F38"/>
    <w:multiLevelType w:val="multilevel"/>
    <w:tmpl w:val="0AA26094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3"/>
  </w:num>
  <w:num w:numId="5">
    <w:abstractNumId w:val="12"/>
  </w:num>
  <w:num w:numId="6">
    <w:abstractNumId w:val="7"/>
  </w:num>
  <w:num w:numId="7">
    <w:abstractNumId w:val="2"/>
  </w:num>
  <w:num w:numId="8">
    <w:abstractNumId w:val="13"/>
  </w:num>
  <w:num w:numId="9">
    <w:abstractNumId w:val="8"/>
  </w:num>
  <w:num w:numId="10">
    <w:abstractNumId w:val="4"/>
  </w:num>
  <w:num w:numId="11">
    <w:abstractNumId w:val="6"/>
  </w:num>
  <w:num w:numId="12">
    <w:abstractNumId w:val="16"/>
  </w:num>
  <w:num w:numId="13">
    <w:abstractNumId w:val="11"/>
  </w:num>
  <w:num w:numId="14">
    <w:abstractNumId w:val="5"/>
  </w:num>
  <w:num w:numId="15">
    <w:abstractNumId w:val="0"/>
  </w:num>
  <w:num w:numId="16">
    <w:abstractNumId w:val="10"/>
  </w:num>
  <w:num w:numId="17">
    <w:abstractNumId w:val="15"/>
    <w:lvlOverride w:ilvl="0">
      <w:startOverride w:val="1"/>
    </w:lvlOverride>
  </w:num>
  <w:num w:numId="18">
    <w:abstractNumId w:val="14"/>
  </w:num>
  <w:num w:numId="19">
    <w:abstractNumId w:val="15"/>
    <w:lvlOverride w:ilvl="0">
      <w:startOverride w:val="1"/>
    </w:lvlOverride>
  </w:num>
  <w:num w:numId="20">
    <w:abstractNumId w:val="1"/>
  </w:num>
  <w:num w:numId="21">
    <w:abstractNumId w:val="3"/>
  </w:num>
  <w:num w:numId="22">
    <w:abstractNumId w:val="12"/>
  </w:num>
  <w:num w:numId="23">
    <w:abstractNumId w:val="7"/>
  </w:num>
  <w:num w:numId="24">
    <w:abstractNumId w:val="2"/>
    <w:lvlOverride w:ilvl="0">
      <w:startOverride w:val="1"/>
    </w:lvlOverride>
  </w:num>
  <w:num w:numId="25">
    <w:abstractNumId w:val="13"/>
  </w:num>
  <w:num w:numId="26">
    <w:abstractNumId w:val="8"/>
    <w:lvlOverride w:ilvl="0">
      <w:startOverride w:val="1"/>
    </w:lvlOverride>
  </w:num>
  <w:num w:numId="27">
    <w:abstractNumId w:val="4"/>
    <w:lvlOverride w:ilvl="0">
      <w:startOverride w:val="1"/>
    </w:lvlOverride>
  </w:num>
  <w:num w:numId="28">
    <w:abstractNumId w:val="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1"/>
  </w:num>
  <w:num w:numId="31">
    <w:abstractNumId w:val="5"/>
  </w:num>
  <w:num w:numId="32">
    <w:abstractNumId w:val="3"/>
  </w:num>
  <w:num w:numId="33">
    <w:abstractNumId w:val="12"/>
  </w:num>
  <w:num w:numId="34">
    <w:abstractNumId w:val="7"/>
  </w:num>
  <w:num w:numId="35">
    <w:abstractNumId w:val="0"/>
  </w:num>
  <w:num w:numId="36">
    <w:abstractNumId w:val="10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18FF"/>
    <w:rsid w:val="0009165F"/>
    <w:rsid w:val="0011492F"/>
    <w:rsid w:val="00202900"/>
    <w:rsid w:val="00253528"/>
    <w:rsid w:val="002620B5"/>
    <w:rsid w:val="002779C7"/>
    <w:rsid w:val="002874C0"/>
    <w:rsid w:val="002D332A"/>
    <w:rsid w:val="00361EC6"/>
    <w:rsid w:val="00391AA0"/>
    <w:rsid w:val="003B10CD"/>
    <w:rsid w:val="004600CE"/>
    <w:rsid w:val="00467D68"/>
    <w:rsid w:val="004D199D"/>
    <w:rsid w:val="00524272"/>
    <w:rsid w:val="005B3EFC"/>
    <w:rsid w:val="006410E7"/>
    <w:rsid w:val="0064371B"/>
    <w:rsid w:val="00675341"/>
    <w:rsid w:val="00694FEB"/>
    <w:rsid w:val="006C49D6"/>
    <w:rsid w:val="0074577A"/>
    <w:rsid w:val="00780140"/>
    <w:rsid w:val="00793A76"/>
    <w:rsid w:val="007B3883"/>
    <w:rsid w:val="00875F8F"/>
    <w:rsid w:val="008B184C"/>
    <w:rsid w:val="008C18FF"/>
    <w:rsid w:val="00972FBC"/>
    <w:rsid w:val="009B5E31"/>
    <w:rsid w:val="00A179EB"/>
    <w:rsid w:val="00BD2D04"/>
    <w:rsid w:val="00BF0266"/>
    <w:rsid w:val="00C532DA"/>
    <w:rsid w:val="00C538CD"/>
    <w:rsid w:val="00C610B9"/>
    <w:rsid w:val="00C850F4"/>
    <w:rsid w:val="00CE67D2"/>
    <w:rsid w:val="00D56753"/>
    <w:rsid w:val="00DD5CDA"/>
    <w:rsid w:val="00E73185"/>
    <w:rsid w:val="00EB3937"/>
    <w:rsid w:val="00F31876"/>
    <w:rsid w:val="00F47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20B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620B5"/>
    <w:pPr>
      <w:suppressAutoHyphens/>
    </w:pPr>
  </w:style>
  <w:style w:type="paragraph" w:styleId="a3">
    <w:name w:val="Title"/>
    <w:basedOn w:val="Standard"/>
    <w:next w:val="Textbody"/>
    <w:rsid w:val="002620B5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2620B5"/>
    <w:pPr>
      <w:spacing w:after="120"/>
    </w:pPr>
  </w:style>
  <w:style w:type="paragraph" w:styleId="a4">
    <w:name w:val="Subtitle"/>
    <w:basedOn w:val="a3"/>
    <w:next w:val="Textbody"/>
    <w:rsid w:val="002620B5"/>
    <w:pPr>
      <w:jc w:val="center"/>
    </w:pPr>
    <w:rPr>
      <w:i/>
      <w:iCs/>
    </w:rPr>
  </w:style>
  <w:style w:type="paragraph" w:styleId="a5">
    <w:name w:val="List"/>
    <w:basedOn w:val="Textbody"/>
    <w:rsid w:val="002620B5"/>
  </w:style>
  <w:style w:type="paragraph" w:styleId="a6">
    <w:name w:val="caption"/>
    <w:basedOn w:val="Standard"/>
    <w:rsid w:val="002620B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620B5"/>
    <w:pPr>
      <w:suppressLineNumbers/>
    </w:pPr>
  </w:style>
  <w:style w:type="paragraph" w:styleId="a7">
    <w:name w:val="Normal (Web)"/>
    <w:basedOn w:val="Standard"/>
    <w:rsid w:val="002620B5"/>
    <w:pPr>
      <w:spacing w:before="280" w:after="280"/>
    </w:pPr>
  </w:style>
  <w:style w:type="paragraph" w:customStyle="1" w:styleId="TableContents">
    <w:name w:val="Table Contents"/>
    <w:basedOn w:val="Standard"/>
    <w:rsid w:val="002620B5"/>
    <w:pPr>
      <w:suppressLineNumbers/>
    </w:pPr>
  </w:style>
  <w:style w:type="paragraph" w:customStyle="1" w:styleId="TableHeading">
    <w:name w:val="Table Heading"/>
    <w:basedOn w:val="TableContents"/>
    <w:rsid w:val="002620B5"/>
    <w:pPr>
      <w:jc w:val="center"/>
    </w:pPr>
    <w:rPr>
      <w:b/>
      <w:bCs/>
    </w:rPr>
  </w:style>
  <w:style w:type="character" w:customStyle="1" w:styleId="WW8Num5z0">
    <w:name w:val="WW8Num5z0"/>
    <w:rsid w:val="002620B5"/>
    <w:rPr>
      <w:rFonts w:ascii="Symbol" w:hAnsi="Symbol"/>
      <w:sz w:val="20"/>
    </w:rPr>
  </w:style>
  <w:style w:type="character" w:customStyle="1" w:styleId="WW8Num5z1">
    <w:name w:val="WW8Num5z1"/>
    <w:rsid w:val="002620B5"/>
    <w:rPr>
      <w:rFonts w:ascii="Courier New" w:hAnsi="Courier New"/>
      <w:sz w:val="20"/>
    </w:rPr>
  </w:style>
  <w:style w:type="character" w:customStyle="1" w:styleId="WW8Num5z2">
    <w:name w:val="WW8Num5z2"/>
    <w:rsid w:val="002620B5"/>
    <w:rPr>
      <w:rFonts w:ascii="Wingdings" w:hAnsi="Wingdings"/>
      <w:sz w:val="20"/>
    </w:rPr>
  </w:style>
  <w:style w:type="character" w:customStyle="1" w:styleId="WW8Num6z0">
    <w:name w:val="WW8Num6z0"/>
    <w:rsid w:val="002620B5"/>
    <w:rPr>
      <w:rFonts w:ascii="Symbol" w:hAnsi="Symbol"/>
      <w:sz w:val="20"/>
    </w:rPr>
  </w:style>
  <w:style w:type="character" w:customStyle="1" w:styleId="WW8Num6z1">
    <w:name w:val="WW8Num6z1"/>
    <w:rsid w:val="002620B5"/>
    <w:rPr>
      <w:rFonts w:ascii="Courier New" w:hAnsi="Courier New"/>
      <w:sz w:val="20"/>
    </w:rPr>
  </w:style>
  <w:style w:type="character" w:customStyle="1" w:styleId="WW8Num6z2">
    <w:name w:val="WW8Num6z2"/>
    <w:rsid w:val="002620B5"/>
    <w:rPr>
      <w:rFonts w:ascii="Wingdings" w:hAnsi="Wingdings"/>
      <w:sz w:val="20"/>
    </w:rPr>
  </w:style>
  <w:style w:type="character" w:customStyle="1" w:styleId="WW8Num11z0">
    <w:name w:val="WW8Num11z0"/>
    <w:rsid w:val="002620B5"/>
    <w:rPr>
      <w:rFonts w:ascii="Symbol" w:hAnsi="Symbol"/>
      <w:sz w:val="20"/>
    </w:rPr>
  </w:style>
  <w:style w:type="character" w:customStyle="1" w:styleId="WW8Num11z1">
    <w:name w:val="WW8Num11z1"/>
    <w:rsid w:val="002620B5"/>
    <w:rPr>
      <w:rFonts w:ascii="Courier New" w:hAnsi="Courier New"/>
      <w:sz w:val="20"/>
    </w:rPr>
  </w:style>
  <w:style w:type="character" w:customStyle="1" w:styleId="WW8Num11z2">
    <w:name w:val="WW8Num11z2"/>
    <w:rsid w:val="002620B5"/>
    <w:rPr>
      <w:rFonts w:ascii="Wingdings" w:hAnsi="Wingdings"/>
      <w:sz w:val="20"/>
    </w:rPr>
  </w:style>
  <w:style w:type="character" w:customStyle="1" w:styleId="WW8Num10z0">
    <w:name w:val="WW8Num10z0"/>
    <w:rsid w:val="002620B5"/>
    <w:rPr>
      <w:rFonts w:ascii="Symbol" w:hAnsi="Symbol"/>
      <w:sz w:val="20"/>
    </w:rPr>
  </w:style>
  <w:style w:type="character" w:customStyle="1" w:styleId="WW8Num10z1">
    <w:name w:val="WW8Num10z1"/>
    <w:rsid w:val="002620B5"/>
    <w:rPr>
      <w:rFonts w:ascii="Courier New" w:hAnsi="Courier New"/>
      <w:sz w:val="20"/>
    </w:rPr>
  </w:style>
  <w:style w:type="character" w:customStyle="1" w:styleId="WW8Num10z2">
    <w:name w:val="WW8Num10z2"/>
    <w:rsid w:val="002620B5"/>
    <w:rPr>
      <w:rFonts w:ascii="Wingdings" w:hAnsi="Wingdings"/>
      <w:sz w:val="20"/>
    </w:rPr>
  </w:style>
  <w:style w:type="character" w:customStyle="1" w:styleId="WW8Num20z0">
    <w:name w:val="WW8Num20z0"/>
    <w:rsid w:val="002620B5"/>
    <w:rPr>
      <w:rFonts w:ascii="Symbol" w:hAnsi="Symbol"/>
      <w:sz w:val="20"/>
    </w:rPr>
  </w:style>
  <w:style w:type="character" w:customStyle="1" w:styleId="WW8Num20z1">
    <w:name w:val="WW8Num20z1"/>
    <w:rsid w:val="002620B5"/>
    <w:rPr>
      <w:rFonts w:ascii="Courier New" w:hAnsi="Courier New"/>
      <w:sz w:val="20"/>
    </w:rPr>
  </w:style>
  <w:style w:type="character" w:customStyle="1" w:styleId="WW8Num20z2">
    <w:name w:val="WW8Num20z2"/>
    <w:rsid w:val="002620B5"/>
    <w:rPr>
      <w:rFonts w:ascii="Wingdings" w:hAnsi="Wingdings"/>
      <w:sz w:val="20"/>
    </w:rPr>
  </w:style>
  <w:style w:type="character" w:customStyle="1" w:styleId="WW8Num8z0">
    <w:name w:val="WW8Num8z0"/>
    <w:rsid w:val="002620B5"/>
    <w:rPr>
      <w:rFonts w:ascii="Symbol" w:hAnsi="Symbol"/>
      <w:sz w:val="20"/>
    </w:rPr>
  </w:style>
  <w:style w:type="character" w:customStyle="1" w:styleId="WW8Num8z1">
    <w:name w:val="WW8Num8z1"/>
    <w:rsid w:val="002620B5"/>
    <w:rPr>
      <w:color w:val="000000"/>
      <w:sz w:val="28"/>
    </w:rPr>
  </w:style>
  <w:style w:type="character" w:customStyle="1" w:styleId="WW8Num8z2">
    <w:name w:val="WW8Num8z2"/>
    <w:rsid w:val="002620B5"/>
    <w:rPr>
      <w:rFonts w:ascii="Wingdings" w:hAnsi="Wingdings"/>
      <w:sz w:val="20"/>
    </w:rPr>
  </w:style>
  <w:style w:type="character" w:customStyle="1" w:styleId="WW8Num4z0">
    <w:name w:val="WW8Num4z0"/>
    <w:rsid w:val="002620B5"/>
    <w:rPr>
      <w:rFonts w:ascii="Symbol" w:hAnsi="Symbol"/>
      <w:sz w:val="20"/>
    </w:rPr>
  </w:style>
  <w:style w:type="character" w:customStyle="1" w:styleId="WW8Num4z1">
    <w:name w:val="WW8Num4z1"/>
    <w:rsid w:val="002620B5"/>
    <w:rPr>
      <w:rFonts w:ascii="Courier New" w:hAnsi="Courier New"/>
      <w:sz w:val="20"/>
    </w:rPr>
  </w:style>
  <w:style w:type="character" w:customStyle="1" w:styleId="WW8Num4z2">
    <w:name w:val="WW8Num4z2"/>
    <w:rsid w:val="002620B5"/>
    <w:rPr>
      <w:rFonts w:ascii="Wingdings" w:hAnsi="Wingdings"/>
      <w:sz w:val="20"/>
    </w:rPr>
  </w:style>
  <w:style w:type="character" w:customStyle="1" w:styleId="WW8Num13z0">
    <w:name w:val="WW8Num13z0"/>
    <w:rsid w:val="002620B5"/>
    <w:rPr>
      <w:rFonts w:ascii="Symbol" w:hAnsi="Symbol"/>
      <w:sz w:val="20"/>
    </w:rPr>
  </w:style>
  <w:style w:type="character" w:customStyle="1" w:styleId="WW8Num13z1">
    <w:name w:val="WW8Num13z1"/>
    <w:rsid w:val="002620B5"/>
    <w:rPr>
      <w:rFonts w:ascii="Courier New" w:hAnsi="Courier New"/>
      <w:sz w:val="20"/>
    </w:rPr>
  </w:style>
  <w:style w:type="character" w:customStyle="1" w:styleId="WW8Num13z2">
    <w:name w:val="WW8Num13z2"/>
    <w:rsid w:val="002620B5"/>
    <w:rPr>
      <w:rFonts w:ascii="Wingdings" w:hAnsi="Wingdings"/>
      <w:sz w:val="20"/>
    </w:rPr>
  </w:style>
  <w:style w:type="character" w:customStyle="1" w:styleId="WW8Num16z0">
    <w:name w:val="WW8Num16z0"/>
    <w:rsid w:val="002620B5"/>
    <w:rPr>
      <w:rFonts w:ascii="Symbol" w:hAnsi="Symbol"/>
      <w:sz w:val="20"/>
    </w:rPr>
  </w:style>
  <w:style w:type="character" w:customStyle="1" w:styleId="WW8Num16z1">
    <w:name w:val="WW8Num16z1"/>
    <w:rsid w:val="002620B5"/>
    <w:rPr>
      <w:rFonts w:ascii="Courier New" w:hAnsi="Courier New"/>
      <w:sz w:val="20"/>
    </w:rPr>
  </w:style>
  <w:style w:type="character" w:customStyle="1" w:styleId="WW8Num16z2">
    <w:name w:val="WW8Num16z2"/>
    <w:rsid w:val="002620B5"/>
    <w:rPr>
      <w:rFonts w:ascii="Wingdings" w:hAnsi="Wingdings"/>
      <w:sz w:val="20"/>
    </w:rPr>
  </w:style>
  <w:style w:type="paragraph" w:styleId="a8">
    <w:name w:val="No Spacing"/>
    <w:uiPriority w:val="1"/>
    <w:qFormat/>
    <w:rsid w:val="00DD5CDA"/>
    <w:pPr>
      <w:suppressAutoHyphens/>
    </w:pPr>
  </w:style>
  <w:style w:type="paragraph" w:styleId="a9">
    <w:name w:val="header"/>
    <w:basedOn w:val="a"/>
    <w:rsid w:val="002620B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rsid w:val="002620B5"/>
  </w:style>
  <w:style w:type="paragraph" w:styleId="ab">
    <w:name w:val="footer"/>
    <w:basedOn w:val="a"/>
    <w:uiPriority w:val="99"/>
    <w:rsid w:val="002620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uiPriority w:val="99"/>
    <w:rsid w:val="002620B5"/>
  </w:style>
  <w:style w:type="numbering" w:customStyle="1" w:styleId="WW8Num14">
    <w:name w:val="WW8Num14"/>
    <w:basedOn w:val="a2"/>
    <w:rsid w:val="002620B5"/>
    <w:pPr>
      <w:numPr>
        <w:numId w:val="1"/>
      </w:numPr>
    </w:pPr>
  </w:style>
  <w:style w:type="numbering" w:customStyle="1" w:styleId="WW8Num12">
    <w:name w:val="WW8Num12"/>
    <w:basedOn w:val="a2"/>
    <w:rsid w:val="002620B5"/>
    <w:pPr>
      <w:numPr>
        <w:numId w:val="2"/>
      </w:numPr>
    </w:pPr>
  </w:style>
  <w:style w:type="numbering" w:customStyle="1" w:styleId="WW8Num5">
    <w:name w:val="WW8Num5"/>
    <w:basedOn w:val="a2"/>
    <w:rsid w:val="002620B5"/>
    <w:pPr>
      <w:numPr>
        <w:numId w:val="3"/>
      </w:numPr>
    </w:pPr>
  </w:style>
  <w:style w:type="numbering" w:customStyle="1" w:styleId="WW8Num6">
    <w:name w:val="WW8Num6"/>
    <w:basedOn w:val="a2"/>
    <w:rsid w:val="002620B5"/>
    <w:pPr>
      <w:numPr>
        <w:numId w:val="4"/>
      </w:numPr>
    </w:pPr>
  </w:style>
  <w:style w:type="numbering" w:customStyle="1" w:styleId="WW8Num11">
    <w:name w:val="WW8Num11"/>
    <w:basedOn w:val="a2"/>
    <w:rsid w:val="002620B5"/>
    <w:pPr>
      <w:numPr>
        <w:numId w:val="5"/>
      </w:numPr>
    </w:pPr>
  </w:style>
  <w:style w:type="numbering" w:customStyle="1" w:styleId="WW8Num10">
    <w:name w:val="WW8Num10"/>
    <w:basedOn w:val="a2"/>
    <w:rsid w:val="002620B5"/>
    <w:pPr>
      <w:numPr>
        <w:numId w:val="6"/>
      </w:numPr>
    </w:pPr>
  </w:style>
  <w:style w:type="numbering" w:customStyle="1" w:styleId="WW8Num2">
    <w:name w:val="WW8Num2"/>
    <w:basedOn w:val="a2"/>
    <w:rsid w:val="002620B5"/>
    <w:pPr>
      <w:numPr>
        <w:numId w:val="7"/>
      </w:numPr>
    </w:pPr>
  </w:style>
  <w:style w:type="numbering" w:customStyle="1" w:styleId="WW8Num20">
    <w:name w:val="WW8Num20"/>
    <w:basedOn w:val="a2"/>
    <w:rsid w:val="002620B5"/>
    <w:pPr>
      <w:numPr>
        <w:numId w:val="8"/>
      </w:numPr>
    </w:pPr>
  </w:style>
  <w:style w:type="numbering" w:customStyle="1" w:styleId="WW8Num15">
    <w:name w:val="WW8Num15"/>
    <w:basedOn w:val="a2"/>
    <w:rsid w:val="002620B5"/>
    <w:pPr>
      <w:numPr>
        <w:numId w:val="9"/>
      </w:numPr>
    </w:pPr>
  </w:style>
  <w:style w:type="numbering" w:customStyle="1" w:styleId="WW8Num7">
    <w:name w:val="WW8Num7"/>
    <w:basedOn w:val="a2"/>
    <w:rsid w:val="002620B5"/>
    <w:pPr>
      <w:numPr>
        <w:numId w:val="10"/>
      </w:numPr>
    </w:pPr>
  </w:style>
  <w:style w:type="numbering" w:customStyle="1" w:styleId="WW8Num17">
    <w:name w:val="WW8Num17"/>
    <w:basedOn w:val="a2"/>
    <w:rsid w:val="002620B5"/>
    <w:pPr>
      <w:numPr>
        <w:numId w:val="11"/>
      </w:numPr>
    </w:pPr>
  </w:style>
  <w:style w:type="numbering" w:customStyle="1" w:styleId="WW8Num1">
    <w:name w:val="WW8Num1"/>
    <w:basedOn w:val="a2"/>
    <w:rsid w:val="002620B5"/>
    <w:pPr>
      <w:numPr>
        <w:numId w:val="12"/>
      </w:numPr>
    </w:pPr>
  </w:style>
  <w:style w:type="numbering" w:customStyle="1" w:styleId="WW8Num8">
    <w:name w:val="WW8Num8"/>
    <w:basedOn w:val="a2"/>
    <w:rsid w:val="002620B5"/>
    <w:pPr>
      <w:numPr>
        <w:numId w:val="13"/>
      </w:numPr>
    </w:pPr>
  </w:style>
  <w:style w:type="numbering" w:customStyle="1" w:styleId="WW8Num4">
    <w:name w:val="WW8Num4"/>
    <w:basedOn w:val="a2"/>
    <w:rsid w:val="002620B5"/>
    <w:pPr>
      <w:numPr>
        <w:numId w:val="14"/>
      </w:numPr>
    </w:pPr>
  </w:style>
  <w:style w:type="numbering" w:customStyle="1" w:styleId="WW8Num13">
    <w:name w:val="WW8Num13"/>
    <w:basedOn w:val="a2"/>
    <w:rsid w:val="002620B5"/>
    <w:pPr>
      <w:numPr>
        <w:numId w:val="15"/>
      </w:numPr>
    </w:pPr>
  </w:style>
  <w:style w:type="numbering" w:customStyle="1" w:styleId="WW8Num16">
    <w:name w:val="WW8Num16"/>
    <w:basedOn w:val="a2"/>
    <w:rsid w:val="002620B5"/>
    <w:pPr>
      <w:numPr>
        <w:numId w:val="16"/>
      </w:numPr>
    </w:pPr>
  </w:style>
  <w:style w:type="paragraph" w:styleId="ad">
    <w:name w:val="List Paragraph"/>
    <w:basedOn w:val="a"/>
    <w:uiPriority w:val="34"/>
    <w:qFormat/>
    <w:rsid w:val="002874C0"/>
    <w:pPr>
      <w:widowControl/>
      <w:suppressAutoHyphens w:val="0"/>
      <w:autoSpaceDN/>
      <w:ind w:left="720"/>
      <w:contextualSpacing/>
      <w:textAlignment w:val="auto"/>
    </w:pPr>
    <w:rPr>
      <w:rFonts w:ascii="Calibri" w:eastAsia="Calibri" w:hAnsi="Calibri" w:cs="Calibri"/>
      <w:kern w:val="0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6410E7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410E7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Normal (Web)"/>
    <w:basedOn w:val="Standard"/>
    <w:pPr>
      <w:spacing w:before="280" w:after="28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5z0">
    <w:name w:val="WW8Num5z0"/>
    <w:rPr>
      <w:rFonts w:ascii="Symbol" w:hAnsi="Symbol"/>
      <w:sz w:val="20"/>
    </w:rPr>
  </w:style>
  <w:style w:type="character" w:customStyle="1" w:styleId="WW8Num5z1">
    <w:name w:val="WW8Num5z1"/>
    <w:rPr>
      <w:rFonts w:ascii="Courier New" w:hAnsi="Courier New"/>
      <w:sz w:val="20"/>
    </w:rPr>
  </w:style>
  <w:style w:type="character" w:customStyle="1" w:styleId="WW8Num5z2">
    <w:name w:val="WW8Num5z2"/>
    <w:rPr>
      <w:rFonts w:ascii="Wingdings" w:hAnsi="Wingdings"/>
      <w:sz w:val="20"/>
    </w:rPr>
  </w:style>
  <w:style w:type="character" w:customStyle="1" w:styleId="WW8Num6z0">
    <w:name w:val="WW8Num6z0"/>
    <w:rPr>
      <w:rFonts w:ascii="Symbol" w:hAnsi="Symbol"/>
      <w:sz w:val="20"/>
    </w:rPr>
  </w:style>
  <w:style w:type="character" w:customStyle="1" w:styleId="WW8Num6z1">
    <w:name w:val="WW8Num6z1"/>
    <w:rPr>
      <w:rFonts w:ascii="Courier New" w:hAnsi="Courier New"/>
      <w:sz w:val="20"/>
    </w:rPr>
  </w:style>
  <w:style w:type="character" w:customStyle="1" w:styleId="WW8Num6z2">
    <w:name w:val="WW8Num6z2"/>
    <w:rPr>
      <w:rFonts w:ascii="Wingdings" w:hAnsi="Wingdings"/>
      <w:sz w:val="20"/>
    </w:rPr>
  </w:style>
  <w:style w:type="character" w:customStyle="1" w:styleId="WW8Num11z0">
    <w:name w:val="WW8Num11z0"/>
    <w:rPr>
      <w:rFonts w:ascii="Symbol" w:hAnsi="Symbol"/>
      <w:sz w:val="20"/>
    </w:rPr>
  </w:style>
  <w:style w:type="character" w:customStyle="1" w:styleId="WW8Num11z1">
    <w:name w:val="WW8Num11z1"/>
    <w:rPr>
      <w:rFonts w:ascii="Courier New" w:hAnsi="Courier New"/>
      <w:sz w:val="20"/>
    </w:rPr>
  </w:style>
  <w:style w:type="character" w:customStyle="1" w:styleId="WW8Num11z2">
    <w:name w:val="WW8Num11z2"/>
    <w:rPr>
      <w:rFonts w:ascii="Wingdings" w:hAnsi="Wingdings"/>
      <w:sz w:val="20"/>
    </w:rPr>
  </w:style>
  <w:style w:type="character" w:customStyle="1" w:styleId="WW8Num10z0">
    <w:name w:val="WW8Num10z0"/>
    <w:rPr>
      <w:rFonts w:ascii="Symbol" w:hAnsi="Symbol"/>
      <w:sz w:val="20"/>
    </w:rPr>
  </w:style>
  <w:style w:type="character" w:customStyle="1" w:styleId="WW8Num10z1">
    <w:name w:val="WW8Num10z1"/>
    <w:rPr>
      <w:rFonts w:ascii="Courier New" w:hAnsi="Courier New"/>
      <w:sz w:val="20"/>
    </w:rPr>
  </w:style>
  <w:style w:type="character" w:customStyle="1" w:styleId="WW8Num10z2">
    <w:name w:val="WW8Num10z2"/>
    <w:rPr>
      <w:rFonts w:ascii="Wingdings" w:hAnsi="Wingdings"/>
      <w:sz w:val="20"/>
    </w:rPr>
  </w:style>
  <w:style w:type="character" w:customStyle="1" w:styleId="WW8Num20z0">
    <w:name w:val="WW8Num20z0"/>
    <w:rPr>
      <w:rFonts w:ascii="Symbol" w:hAnsi="Symbol"/>
      <w:sz w:val="20"/>
    </w:rPr>
  </w:style>
  <w:style w:type="character" w:customStyle="1" w:styleId="WW8Num20z1">
    <w:name w:val="WW8Num20z1"/>
    <w:rPr>
      <w:rFonts w:ascii="Courier New" w:hAnsi="Courier New"/>
      <w:sz w:val="20"/>
    </w:rPr>
  </w:style>
  <w:style w:type="character" w:customStyle="1" w:styleId="WW8Num20z2">
    <w:name w:val="WW8Num20z2"/>
    <w:rPr>
      <w:rFonts w:ascii="Wingdings" w:hAnsi="Wingdings"/>
      <w:sz w:val="20"/>
    </w:rPr>
  </w:style>
  <w:style w:type="character" w:customStyle="1" w:styleId="WW8Num8z0">
    <w:name w:val="WW8Num8z0"/>
    <w:rPr>
      <w:rFonts w:ascii="Symbol" w:hAnsi="Symbol"/>
      <w:sz w:val="20"/>
    </w:rPr>
  </w:style>
  <w:style w:type="character" w:customStyle="1" w:styleId="WW8Num8z1">
    <w:name w:val="WW8Num8z1"/>
    <w:rPr>
      <w:color w:val="000000"/>
      <w:sz w:val="28"/>
    </w:rPr>
  </w:style>
  <w:style w:type="character" w:customStyle="1" w:styleId="WW8Num8z2">
    <w:name w:val="WW8Num8z2"/>
    <w:rPr>
      <w:rFonts w:ascii="Wingdings" w:hAnsi="Wingdings"/>
      <w:sz w:val="20"/>
    </w:rPr>
  </w:style>
  <w:style w:type="character" w:customStyle="1" w:styleId="WW8Num4z0">
    <w:name w:val="WW8Num4z0"/>
    <w:rPr>
      <w:rFonts w:ascii="Symbol" w:hAnsi="Symbol"/>
      <w:sz w:val="20"/>
    </w:rPr>
  </w:style>
  <w:style w:type="character" w:customStyle="1" w:styleId="WW8Num4z1">
    <w:name w:val="WW8Num4z1"/>
    <w:rPr>
      <w:rFonts w:ascii="Courier New" w:hAnsi="Courier New"/>
      <w:sz w:val="20"/>
    </w:rPr>
  </w:style>
  <w:style w:type="character" w:customStyle="1" w:styleId="WW8Num4z2">
    <w:name w:val="WW8Num4z2"/>
    <w:rPr>
      <w:rFonts w:ascii="Wingdings" w:hAnsi="Wingdings"/>
      <w:sz w:val="20"/>
    </w:rPr>
  </w:style>
  <w:style w:type="character" w:customStyle="1" w:styleId="WW8Num13z0">
    <w:name w:val="WW8Num13z0"/>
    <w:rPr>
      <w:rFonts w:ascii="Symbol" w:hAnsi="Symbol"/>
      <w:sz w:val="20"/>
    </w:rPr>
  </w:style>
  <w:style w:type="character" w:customStyle="1" w:styleId="WW8Num13z1">
    <w:name w:val="WW8Num13z1"/>
    <w:rPr>
      <w:rFonts w:ascii="Courier New" w:hAnsi="Courier New"/>
      <w:sz w:val="20"/>
    </w:rPr>
  </w:style>
  <w:style w:type="character" w:customStyle="1" w:styleId="WW8Num13z2">
    <w:name w:val="WW8Num13z2"/>
    <w:rPr>
      <w:rFonts w:ascii="Wingdings" w:hAnsi="Wingdings"/>
      <w:sz w:val="20"/>
    </w:rPr>
  </w:style>
  <w:style w:type="character" w:customStyle="1" w:styleId="WW8Num16z0">
    <w:name w:val="WW8Num16z0"/>
    <w:rPr>
      <w:rFonts w:ascii="Symbol" w:hAnsi="Symbol"/>
      <w:sz w:val="20"/>
    </w:rPr>
  </w:style>
  <w:style w:type="character" w:customStyle="1" w:styleId="WW8Num16z1">
    <w:name w:val="WW8Num16z1"/>
    <w:rPr>
      <w:rFonts w:ascii="Courier New" w:hAnsi="Courier New"/>
      <w:sz w:val="20"/>
    </w:rPr>
  </w:style>
  <w:style w:type="character" w:customStyle="1" w:styleId="WW8Num16z2">
    <w:name w:val="WW8Num16z2"/>
    <w:rPr>
      <w:rFonts w:ascii="Wingdings" w:hAnsi="Wingdings"/>
      <w:sz w:val="20"/>
    </w:rPr>
  </w:style>
  <w:style w:type="paragraph" w:styleId="a8">
    <w:name w:val="No Spacing"/>
    <w:uiPriority w:val="1"/>
    <w:qFormat/>
    <w:rsid w:val="00DD5CDA"/>
    <w:pPr>
      <w:suppressAutoHyphens/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</w:style>
  <w:style w:type="paragraph" w:styleId="ab">
    <w:name w:val="footer"/>
    <w:basedOn w:val="a"/>
    <w:uiPriority w:val="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uiPriority w:val="99"/>
  </w:style>
  <w:style w:type="numbering" w:customStyle="1" w:styleId="WW8Num14">
    <w:name w:val="WW8Num14"/>
    <w:basedOn w:val="a2"/>
    <w:pPr>
      <w:numPr>
        <w:numId w:val="1"/>
      </w:numPr>
    </w:pPr>
  </w:style>
  <w:style w:type="numbering" w:customStyle="1" w:styleId="WW8Num12">
    <w:name w:val="WW8Num12"/>
    <w:basedOn w:val="a2"/>
    <w:pPr>
      <w:numPr>
        <w:numId w:val="2"/>
      </w:numPr>
    </w:pPr>
  </w:style>
  <w:style w:type="numbering" w:customStyle="1" w:styleId="WW8Num5">
    <w:name w:val="WW8Num5"/>
    <w:basedOn w:val="a2"/>
    <w:pPr>
      <w:numPr>
        <w:numId w:val="3"/>
      </w:numPr>
    </w:pPr>
  </w:style>
  <w:style w:type="numbering" w:customStyle="1" w:styleId="WW8Num6">
    <w:name w:val="WW8Num6"/>
    <w:basedOn w:val="a2"/>
    <w:pPr>
      <w:numPr>
        <w:numId w:val="4"/>
      </w:numPr>
    </w:pPr>
  </w:style>
  <w:style w:type="numbering" w:customStyle="1" w:styleId="WW8Num11">
    <w:name w:val="WW8Num11"/>
    <w:basedOn w:val="a2"/>
    <w:pPr>
      <w:numPr>
        <w:numId w:val="5"/>
      </w:numPr>
    </w:pPr>
  </w:style>
  <w:style w:type="numbering" w:customStyle="1" w:styleId="WW8Num10">
    <w:name w:val="WW8Num10"/>
    <w:basedOn w:val="a2"/>
    <w:pPr>
      <w:numPr>
        <w:numId w:val="6"/>
      </w:numPr>
    </w:pPr>
  </w:style>
  <w:style w:type="numbering" w:customStyle="1" w:styleId="WW8Num2">
    <w:name w:val="WW8Num2"/>
    <w:basedOn w:val="a2"/>
    <w:pPr>
      <w:numPr>
        <w:numId w:val="7"/>
      </w:numPr>
    </w:pPr>
  </w:style>
  <w:style w:type="numbering" w:customStyle="1" w:styleId="WW8Num20">
    <w:name w:val="WW8Num20"/>
    <w:basedOn w:val="a2"/>
    <w:pPr>
      <w:numPr>
        <w:numId w:val="8"/>
      </w:numPr>
    </w:pPr>
  </w:style>
  <w:style w:type="numbering" w:customStyle="1" w:styleId="WW8Num15">
    <w:name w:val="WW8Num15"/>
    <w:basedOn w:val="a2"/>
    <w:pPr>
      <w:numPr>
        <w:numId w:val="9"/>
      </w:numPr>
    </w:pPr>
  </w:style>
  <w:style w:type="numbering" w:customStyle="1" w:styleId="WW8Num7">
    <w:name w:val="WW8Num7"/>
    <w:basedOn w:val="a2"/>
    <w:pPr>
      <w:numPr>
        <w:numId w:val="10"/>
      </w:numPr>
    </w:pPr>
  </w:style>
  <w:style w:type="numbering" w:customStyle="1" w:styleId="WW8Num17">
    <w:name w:val="WW8Num17"/>
    <w:basedOn w:val="a2"/>
    <w:pPr>
      <w:numPr>
        <w:numId w:val="11"/>
      </w:numPr>
    </w:pPr>
  </w:style>
  <w:style w:type="numbering" w:customStyle="1" w:styleId="WW8Num1">
    <w:name w:val="WW8Num1"/>
    <w:basedOn w:val="a2"/>
    <w:pPr>
      <w:numPr>
        <w:numId w:val="12"/>
      </w:numPr>
    </w:pPr>
  </w:style>
  <w:style w:type="numbering" w:customStyle="1" w:styleId="WW8Num8">
    <w:name w:val="WW8Num8"/>
    <w:basedOn w:val="a2"/>
    <w:pPr>
      <w:numPr>
        <w:numId w:val="13"/>
      </w:numPr>
    </w:pPr>
  </w:style>
  <w:style w:type="numbering" w:customStyle="1" w:styleId="WW8Num4">
    <w:name w:val="WW8Num4"/>
    <w:basedOn w:val="a2"/>
    <w:pPr>
      <w:numPr>
        <w:numId w:val="14"/>
      </w:numPr>
    </w:pPr>
  </w:style>
  <w:style w:type="numbering" w:customStyle="1" w:styleId="WW8Num13">
    <w:name w:val="WW8Num13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paragraph" w:styleId="ad">
    <w:name w:val="List Paragraph"/>
    <w:basedOn w:val="a"/>
    <w:uiPriority w:val="34"/>
    <w:qFormat/>
    <w:rsid w:val="002874C0"/>
    <w:pPr>
      <w:widowControl/>
      <w:suppressAutoHyphens w:val="0"/>
      <w:autoSpaceDN/>
      <w:ind w:left="720"/>
      <w:contextualSpacing/>
      <w:textAlignment w:val="auto"/>
    </w:pPr>
    <w:rPr>
      <w:rFonts w:ascii="Calibri" w:eastAsia="Calibri" w:hAnsi="Calibri" w:cs="Calibr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36</Pages>
  <Words>10354</Words>
  <Characters>59021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35</cp:revision>
  <dcterms:created xsi:type="dcterms:W3CDTF">2017-06-07T07:34:00Z</dcterms:created>
  <dcterms:modified xsi:type="dcterms:W3CDTF">2017-06-08T17:26:00Z</dcterms:modified>
</cp:coreProperties>
</file>